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1BF3" w14:textId="77777777" w:rsidR="00F56680" w:rsidRDefault="001203CA">
      <w:r>
        <w:rPr>
          <w:noProof/>
        </w:rPr>
        <w:drawing>
          <wp:inline distT="0" distB="0" distL="0" distR="0" wp14:anchorId="1D80FF5B" wp14:editId="78D1157B">
            <wp:extent cx="2755900" cy="8255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755900" cy="825500"/>
                    </a:xfrm>
                    <a:prstGeom prst="rect">
                      <a:avLst/>
                    </a:prstGeom>
                  </pic:spPr>
                </pic:pic>
              </a:graphicData>
            </a:graphic>
          </wp:inline>
        </w:drawing>
      </w:r>
    </w:p>
    <w:p w14:paraId="3E48F273" w14:textId="77777777" w:rsidR="00E0561E" w:rsidRPr="00E0561E" w:rsidRDefault="009F04DF" w:rsidP="00E0561E">
      <w:r>
        <w:rPr>
          <w:noProof/>
        </w:rPr>
        <mc:AlternateContent>
          <mc:Choice Requires="wps">
            <w:drawing>
              <wp:anchor distT="0" distB="0" distL="114300" distR="114300" simplePos="0" relativeHeight="251659264" behindDoc="0" locked="0" layoutInCell="1" allowOverlap="1" wp14:anchorId="0831FE35" wp14:editId="00F1E7BD">
                <wp:simplePos x="0" y="0"/>
                <wp:positionH relativeFrom="column">
                  <wp:posOffset>931816</wp:posOffset>
                </wp:positionH>
                <wp:positionV relativeFrom="paragraph">
                  <wp:posOffset>113211</wp:posOffset>
                </wp:positionV>
                <wp:extent cx="4153989"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4153989" cy="0"/>
                        </a:xfrm>
                        <a:prstGeom prst="line">
                          <a:avLst/>
                        </a:prstGeom>
                        <a:ln>
                          <a:solidFill>
                            <a:srgbClr val="0661C7"/>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51CB7E7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35pt,8.9pt" to="40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" strokecolor="#0661c7" strokeweight="1.25pt"/>
            </w:pict>
          </mc:Fallback>
        </mc:AlternateContent>
      </w:r>
    </w:p>
    <w:p w14:paraId="0F89EFF6" w14:textId="5B89A376" w:rsidR="00E0561E" w:rsidRPr="00BE49DF" w:rsidRDefault="005F5FCF" w:rsidP="00E0561E">
      <w:pPr>
        <w:rPr>
          <w:rFonts w:ascii="Arial Black" w:hAnsi="Arial Black"/>
          <w:b/>
          <w:bCs/>
          <w:color w:val="0070C0"/>
          <w:sz w:val="32"/>
          <w:szCs w:val="32"/>
        </w:rPr>
      </w:pPr>
      <w:r w:rsidRPr="00BE49DF">
        <w:rPr>
          <w:rFonts w:ascii="Arial Black" w:hAnsi="Arial Black"/>
          <w:b/>
          <w:bCs/>
          <w:color w:val="0070C0"/>
          <w:sz w:val="32"/>
          <w:szCs w:val="32"/>
        </w:rPr>
        <w:t xml:space="preserve">How to ACCESS the NDIS? </w:t>
      </w:r>
    </w:p>
    <w:p w14:paraId="17D5D7BD" w14:textId="77777777" w:rsidR="002517A0" w:rsidRPr="005F5FCF" w:rsidRDefault="002517A0" w:rsidP="00E0561E">
      <w:pPr>
        <w:rPr>
          <w:rFonts w:ascii="Arial Black" w:hAnsi="Arial Black"/>
          <w:b/>
          <w:bCs/>
          <w:sz w:val="32"/>
          <w:szCs w:val="32"/>
        </w:rPr>
      </w:pPr>
    </w:p>
    <w:p w14:paraId="7E23C52B" w14:textId="77777777" w:rsidR="005F5FCF" w:rsidRPr="005F5FCF" w:rsidRDefault="005F5FCF" w:rsidP="00E0561E">
      <w:pPr>
        <w:rPr>
          <w:rFonts w:ascii="Arial" w:hAnsi="Arial" w:cs="Arial"/>
          <w:b/>
          <w:bCs/>
          <w:sz w:val="28"/>
          <w:szCs w:val="28"/>
        </w:rPr>
      </w:pPr>
      <w:r w:rsidRPr="005F5FCF">
        <w:rPr>
          <w:rFonts w:ascii="Arial" w:hAnsi="Arial" w:cs="Arial"/>
          <w:b/>
          <w:bCs/>
          <w:sz w:val="28"/>
          <w:szCs w:val="28"/>
        </w:rPr>
        <w:t xml:space="preserve">Meeting the “disability requirements”. </w:t>
      </w:r>
    </w:p>
    <w:p w14:paraId="2F75BE1F" w14:textId="77777777" w:rsidR="005F5FCF" w:rsidRDefault="005F5FCF" w:rsidP="00E0561E">
      <w:pPr>
        <w:rPr>
          <w:rFonts w:ascii="Arial" w:hAnsi="Arial" w:cs="Arial"/>
        </w:rPr>
      </w:pPr>
      <w:r w:rsidRPr="005F5FCF">
        <w:rPr>
          <w:rFonts w:ascii="Arial" w:hAnsi="Arial" w:cs="Arial"/>
        </w:rPr>
        <w:t xml:space="preserve">To access the NDIS, you need to meet both the eligibility and disability requirements. To meet the disability requirements, the NDIS needs evidence of </w:t>
      </w:r>
      <w:r w:rsidRPr="005F5FCF">
        <w:rPr>
          <w:rFonts w:ascii="Arial" w:hAnsi="Arial" w:cs="Arial"/>
          <w:b/>
          <w:bCs/>
        </w:rPr>
        <w:t xml:space="preserve">all </w:t>
      </w:r>
      <w:r w:rsidRPr="005F5FCF">
        <w:rPr>
          <w:rFonts w:ascii="Arial" w:hAnsi="Arial" w:cs="Arial"/>
        </w:rPr>
        <w:t xml:space="preserve">of the following: </w:t>
      </w:r>
    </w:p>
    <w:p w14:paraId="42569252" w14:textId="77777777" w:rsidR="005F5FCF" w:rsidRDefault="005F5FCF" w:rsidP="005F5FCF">
      <w:pPr>
        <w:pStyle w:val="ListParagraph"/>
        <w:numPr>
          <w:ilvl w:val="0"/>
          <w:numId w:val="1"/>
        </w:numPr>
        <w:rPr>
          <w:rFonts w:ascii="Arial" w:hAnsi="Arial" w:cs="Arial"/>
        </w:rPr>
      </w:pPr>
      <w:r w:rsidRPr="005F5FCF">
        <w:rPr>
          <w:rFonts w:ascii="Arial" w:hAnsi="Arial" w:cs="Arial"/>
        </w:rPr>
        <w:t>Your disability is caused by an impairment</w:t>
      </w:r>
      <w:r>
        <w:rPr>
          <w:rFonts w:ascii="Arial" w:hAnsi="Arial" w:cs="Arial"/>
        </w:rPr>
        <w:t xml:space="preserve">. </w:t>
      </w:r>
    </w:p>
    <w:p w14:paraId="56DFAEA6" w14:textId="77777777" w:rsidR="005F5FCF" w:rsidRDefault="005F5FCF" w:rsidP="005F5FCF">
      <w:pPr>
        <w:pStyle w:val="ListParagraph"/>
        <w:numPr>
          <w:ilvl w:val="0"/>
          <w:numId w:val="1"/>
        </w:numPr>
        <w:rPr>
          <w:rFonts w:ascii="Arial" w:hAnsi="Arial" w:cs="Arial"/>
        </w:rPr>
      </w:pPr>
      <w:r w:rsidRPr="005F5FCF">
        <w:rPr>
          <w:rFonts w:ascii="Arial" w:hAnsi="Arial" w:cs="Arial"/>
        </w:rPr>
        <w:t>Your impairment is likely to be permanent</w:t>
      </w:r>
      <w:r>
        <w:rPr>
          <w:rFonts w:ascii="Arial" w:hAnsi="Arial" w:cs="Arial"/>
        </w:rPr>
        <w:t xml:space="preserve">. </w:t>
      </w:r>
    </w:p>
    <w:p w14:paraId="7C6735E8" w14:textId="77777777" w:rsidR="005F5FCF" w:rsidRDefault="005F5FCF" w:rsidP="005F5FCF">
      <w:pPr>
        <w:pStyle w:val="ListParagraph"/>
        <w:numPr>
          <w:ilvl w:val="0"/>
          <w:numId w:val="1"/>
        </w:numPr>
        <w:rPr>
          <w:rFonts w:ascii="Arial" w:hAnsi="Arial" w:cs="Arial"/>
        </w:rPr>
      </w:pPr>
      <w:r w:rsidRPr="005F5FCF">
        <w:rPr>
          <w:rFonts w:ascii="Arial" w:hAnsi="Arial" w:cs="Arial"/>
        </w:rPr>
        <w:t>Your permanent impairment substantially reduces your functional capacity</w:t>
      </w:r>
      <w:r>
        <w:rPr>
          <w:rFonts w:ascii="Arial" w:hAnsi="Arial" w:cs="Arial"/>
        </w:rPr>
        <w:t xml:space="preserve">. </w:t>
      </w:r>
    </w:p>
    <w:p w14:paraId="5C06B3C4" w14:textId="77777777" w:rsidR="005F5FCF" w:rsidRDefault="005F5FCF" w:rsidP="005F5FCF">
      <w:pPr>
        <w:pStyle w:val="ListParagraph"/>
        <w:numPr>
          <w:ilvl w:val="0"/>
          <w:numId w:val="1"/>
        </w:numPr>
        <w:rPr>
          <w:rFonts w:ascii="Arial" w:hAnsi="Arial" w:cs="Arial"/>
        </w:rPr>
      </w:pPr>
      <w:r w:rsidRPr="005F5FCF">
        <w:rPr>
          <w:rFonts w:ascii="Arial" w:hAnsi="Arial" w:cs="Arial"/>
        </w:rPr>
        <w:t>It affects your ability to work, study or take part in social life</w:t>
      </w:r>
      <w:r>
        <w:rPr>
          <w:rFonts w:ascii="Arial" w:hAnsi="Arial" w:cs="Arial"/>
        </w:rPr>
        <w:t xml:space="preserve">. </w:t>
      </w:r>
    </w:p>
    <w:p w14:paraId="39C75D1A" w14:textId="1AD1C82C" w:rsidR="009F04DF" w:rsidRPr="00E0561E" w:rsidRDefault="005F5FCF" w:rsidP="00E0561E">
      <w:pPr>
        <w:pStyle w:val="ListParagraph"/>
        <w:numPr>
          <w:ilvl w:val="0"/>
          <w:numId w:val="1"/>
        </w:numPr>
      </w:pPr>
      <w:r w:rsidRPr="005F5FCF">
        <w:rPr>
          <w:rFonts w:ascii="Arial" w:hAnsi="Arial" w:cs="Arial"/>
        </w:rPr>
        <w:t>You’ll likely need support under the NDIS for your whole life.</w:t>
      </w:r>
    </w:p>
    <w:p w14:paraId="3B007684" w14:textId="4FE25954" w:rsidR="003A08FC" w:rsidRPr="003A08FC" w:rsidRDefault="003A08FC" w:rsidP="003A08FC">
      <w:pPr>
        <w:rPr>
          <w:rFonts w:ascii="Arial" w:hAnsi="Arial" w:cs="Arial"/>
          <w:i/>
          <w:iCs/>
        </w:rPr>
      </w:pPr>
      <w:r w:rsidRPr="003A08FC">
        <w:rPr>
          <w:rFonts w:ascii="Arial" w:hAnsi="Arial" w:cs="Arial"/>
          <w:i/>
          <w:iCs/>
        </w:rPr>
        <w:t>** To be eligible, you must meet the following first:</w:t>
      </w:r>
    </w:p>
    <w:p w14:paraId="129F376F" w14:textId="47ED898B" w:rsidR="003A08FC" w:rsidRPr="003A08FC" w:rsidRDefault="003A08FC" w:rsidP="003A08FC">
      <w:pPr>
        <w:pStyle w:val="ListParagraph"/>
        <w:numPr>
          <w:ilvl w:val="0"/>
          <w:numId w:val="6"/>
        </w:numPr>
        <w:rPr>
          <w:rFonts w:ascii="Arial" w:hAnsi="Arial" w:cs="Arial"/>
          <w:i/>
          <w:iCs/>
        </w:rPr>
      </w:pPr>
      <w:r w:rsidRPr="003A08FC">
        <w:rPr>
          <w:rFonts w:ascii="Arial" w:hAnsi="Arial" w:cs="Arial"/>
          <w:i/>
          <w:iCs/>
        </w:rPr>
        <w:t>Be aged between 7 and 65 years (children under 7yrs fall under EECI)</w:t>
      </w:r>
    </w:p>
    <w:p w14:paraId="0595D2FF" w14:textId="4A0FEC66" w:rsidR="003A08FC" w:rsidRPr="003A08FC" w:rsidRDefault="003A08FC" w:rsidP="003A08FC">
      <w:pPr>
        <w:pStyle w:val="ListParagraph"/>
        <w:numPr>
          <w:ilvl w:val="0"/>
          <w:numId w:val="6"/>
        </w:numPr>
        <w:rPr>
          <w:rFonts w:ascii="Arial" w:hAnsi="Arial" w:cs="Arial"/>
          <w:i/>
          <w:iCs/>
        </w:rPr>
      </w:pPr>
      <w:r w:rsidRPr="003A08FC">
        <w:rPr>
          <w:rFonts w:ascii="Arial" w:hAnsi="Arial" w:cs="Arial"/>
          <w:i/>
          <w:iCs/>
        </w:rPr>
        <w:t xml:space="preserve">Must live in Australia and are in Australian citizen or permanent resident. </w:t>
      </w:r>
    </w:p>
    <w:p w14:paraId="75006A41" w14:textId="77777777" w:rsidR="003A08FC" w:rsidRDefault="003A08FC" w:rsidP="003A08FC">
      <w:pPr>
        <w:rPr>
          <w:rFonts w:ascii="Arial" w:hAnsi="Arial" w:cs="Arial"/>
          <w:sz w:val="28"/>
          <w:szCs w:val="28"/>
        </w:rPr>
      </w:pPr>
    </w:p>
    <w:p w14:paraId="0CDA95AB" w14:textId="77777777" w:rsidR="003A08FC" w:rsidRPr="003A08FC" w:rsidRDefault="003A08FC" w:rsidP="003A08FC">
      <w:pPr>
        <w:rPr>
          <w:rFonts w:ascii="Arial" w:hAnsi="Arial" w:cs="Arial"/>
          <w:sz w:val="28"/>
          <w:szCs w:val="28"/>
        </w:rPr>
      </w:pPr>
    </w:p>
    <w:p w14:paraId="304B72C8" w14:textId="6A9927A7" w:rsidR="00E0561E" w:rsidRPr="00206D86" w:rsidRDefault="004A2C5F" w:rsidP="00E0561E">
      <w:pPr>
        <w:rPr>
          <w:rFonts w:ascii="Arial" w:hAnsi="Arial" w:cs="Arial"/>
          <w:b/>
          <w:bCs/>
          <w:sz w:val="28"/>
          <w:szCs w:val="28"/>
        </w:rPr>
      </w:pPr>
      <w:r w:rsidRPr="00206D86">
        <w:rPr>
          <w:rFonts w:ascii="Arial" w:hAnsi="Arial" w:cs="Arial"/>
          <w:b/>
          <w:bCs/>
          <w:sz w:val="28"/>
          <w:szCs w:val="28"/>
        </w:rPr>
        <w:t>Conditions for accessing the NDIS:</w:t>
      </w:r>
    </w:p>
    <w:p w14:paraId="389AD923" w14:textId="1C0B67FF" w:rsidR="004A2C5F" w:rsidRDefault="004A2C5F" w:rsidP="00E0561E">
      <w:pPr>
        <w:rPr>
          <w:rFonts w:ascii="Arial" w:hAnsi="Arial" w:cs="Arial"/>
        </w:rPr>
      </w:pPr>
      <w:r w:rsidRPr="004A2C5F">
        <w:rPr>
          <w:rFonts w:ascii="Arial" w:hAnsi="Arial" w:cs="Arial"/>
          <w:b/>
          <w:bCs/>
        </w:rPr>
        <w:t>List A</w:t>
      </w:r>
      <w:r w:rsidRPr="004A2C5F">
        <w:rPr>
          <w:rFonts w:ascii="Arial" w:hAnsi="Arial" w:cs="Arial"/>
        </w:rPr>
        <w:t xml:space="preserve"> – conditions that are likely to meet the disability requirements. </w:t>
      </w:r>
      <w:r>
        <w:rPr>
          <w:rFonts w:ascii="Arial" w:hAnsi="Arial" w:cs="Arial"/>
        </w:rPr>
        <w:t xml:space="preserve">Eg: intellectual disability cerebral palsy, Rett Syndrome. Please refer to this link - </w:t>
      </w:r>
      <w:hyperlink r:id="rId8" w:history="1">
        <w:r w:rsidRPr="0034521C">
          <w:rPr>
            <w:rStyle w:val="Hyperlink"/>
            <w:rFonts w:ascii="Arial" w:hAnsi="Arial" w:cs="Arial"/>
          </w:rPr>
          <w:t>https://ourguidelines.ndis.gov.au/home/becoming-participant/applying-ndis/list-conditions-are-likely-meet-disability-requirements</w:t>
        </w:r>
      </w:hyperlink>
      <w:r>
        <w:rPr>
          <w:rFonts w:ascii="Arial" w:hAnsi="Arial" w:cs="Arial"/>
        </w:rPr>
        <w:t xml:space="preserve"> </w:t>
      </w:r>
    </w:p>
    <w:p w14:paraId="74739A2A" w14:textId="58EC3C97" w:rsidR="004A2C5F" w:rsidRDefault="004A2C5F" w:rsidP="00E0561E">
      <w:pPr>
        <w:rPr>
          <w:rFonts w:ascii="Arial" w:hAnsi="Arial" w:cs="Arial"/>
        </w:rPr>
      </w:pPr>
      <w:r w:rsidRPr="004A2C5F">
        <w:rPr>
          <w:rFonts w:ascii="Arial" w:hAnsi="Arial" w:cs="Arial"/>
          <w:b/>
          <w:bCs/>
        </w:rPr>
        <w:t>List B</w:t>
      </w:r>
      <w:r>
        <w:rPr>
          <w:rFonts w:ascii="Arial" w:hAnsi="Arial" w:cs="Arial"/>
        </w:rPr>
        <w:t xml:space="preserve"> – Conditions that are likely to result in a permanent impairment. Eg: Atypical autism, Fragile X syndrome, Huntington’s disease, Alzheimer’s disease. Please refer to this link - </w:t>
      </w:r>
      <w:hyperlink r:id="rId9" w:history="1">
        <w:r w:rsidRPr="0034521C">
          <w:rPr>
            <w:rStyle w:val="Hyperlink"/>
            <w:rFonts w:ascii="Arial" w:hAnsi="Arial" w:cs="Arial"/>
          </w:rPr>
          <w:t>https://ourguidelines.ndis.gov.au/home/becoming-participant/applying-ndis/list-b-conditions-are-likely-result-permanent-impairment</w:t>
        </w:r>
      </w:hyperlink>
      <w:r>
        <w:rPr>
          <w:rFonts w:ascii="Arial" w:hAnsi="Arial" w:cs="Arial"/>
        </w:rPr>
        <w:t xml:space="preserve"> </w:t>
      </w:r>
    </w:p>
    <w:p w14:paraId="24A88B20" w14:textId="04E53D6B" w:rsidR="004A2C5F" w:rsidRPr="004A2C5F" w:rsidRDefault="004A2C5F" w:rsidP="004A2C5F">
      <w:pPr>
        <w:ind w:firstLine="720"/>
        <w:rPr>
          <w:rFonts w:ascii="Arial" w:hAnsi="Arial" w:cs="Arial"/>
          <w:i/>
          <w:iCs/>
        </w:rPr>
      </w:pPr>
      <w:r w:rsidRPr="004A2C5F">
        <w:rPr>
          <w:rFonts w:ascii="Arial" w:hAnsi="Arial" w:cs="Arial"/>
          <w:i/>
          <w:iCs/>
        </w:rPr>
        <w:t xml:space="preserve">NB – NDIS does not fund diagnosis on medical treatment. </w:t>
      </w:r>
    </w:p>
    <w:p w14:paraId="7F46BC91" w14:textId="77777777" w:rsidR="00E0561E" w:rsidRDefault="00E0561E" w:rsidP="00E0561E">
      <w:pPr>
        <w:rPr>
          <w:rFonts w:ascii="Arial" w:hAnsi="Arial" w:cs="Arial"/>
        </w:rPr>
      </w:pPr>
    </w:p>
    <w:p w14:paraId="6A4DA967" w14:textId="77777777" w:rsidR="003A08FC" w:rsidRDefault="003A08FC" w:rsidP="00E0561E">
      <w:pPr>
        <w:rPr>
          <w:rFonts w:ascii="Arial" w:hAnsi="Arial" w:cs="Arial"/>
          <w:b/>
          <w:bCs/>
          <w:sz w:val="28"/>
          <w:szCs w:val="28"/>
        </w:rPr>
      </w:pPr>
    </w:p>
    <w:p w14:paraId="5C8B2EDB" w14:textId="3C7B8943" w:rsidR="00206D86" w:rsidRPr="00206D86" w:rsidRDefault="00206D86" w:rsidP="00E0561E">
      <w:pPr>
        <w:rPr>
          <w:rFonts w:ascii="Arial" w:hAnsi="Arial" w:cs="Arial"/>
          <w:b/>
          <w:bCs/>
          <w:sz w:val="28"/>
          <w:szCs w:val="28"/>
        </w:rPr>
      </w:pPr>
      <w:r w:rsidRPr="00206D86">
        <w:rPr>
          <w:rFonts w:ascii="Arial" w:hAnsi="Arial" w:cs="Arial"/>
          <w:b/>
          <w:bCs/>
          <w:sz w:val="28"/>
          <w:szCs w:val="28"/>
        </w:rPr>
        <w:lastRenderedPageBreak/>
        <w:t xml:space="preserve">How is a disability classified as permanent? </w:t>
      </w:r>
    </w:p>
    <w:p w14:paraId="331D7745" w14:textId="77777777" w:rsidR="00206D86" w:rsidRDefault="00206D86" w:rsidP="00E0561E">
      <w:pPr>
        <w:rPr>
          <w:rFonts w:ascii="Arial" w:hAnsi="Arial" w:cs="Arial"/>
        </w:rPr>
      </w:pPr>
      <w:r w:rsidRPr="00206D86">
        <w:rPr>
          <w:rFonts w:ascii="Arial" w:hAnsi="Arial" w:cs="Arial"/>
        </w:rPr>
        <w:t xml:space="preserve">A permanent disability means a disability that is likely to be lifelong and has a substantial impact on your ability to complete everyday activities. The NDIS may consider: </w:t>
      </w:r>
    </w:p>
    <w:p w14:paraId="489436B1" w14:textId="77777777" w:rsidR="00206D86" w:rsidRDefault="00206D86" w:rsidP="00206D86">
      <w:pPr>
        <w:pStyle w:val="ListParagraph"/>
        <w:numPr>
          <w:ilvl w:val="0"/>
          <w:numId w:val="2"/>
        </w:numPr>
        <w:rPr>
          <w:rFonts w:ascii="Arial" w:hAnsi="Arial" w:cs="Arial"/>
        </w:rPr>
      </w:pPr>
      <w:r w:rsidRPr="00206D86">
        <w:rPr>
          <w:rFonts w:ascii="Arial" w:hAnsi="Arial" w:cs="Arial"/>
        </w:rPr>
        <w:t>Any reduction or loss in your ability to do things because of an impairment</w:t>
      </w:r>
      <w:r>
        <w:rPr>
          <w:rFonts w:ascii="Arial" w:hAnsi="Arial" w:cs="Arial"/>
        </w:rPr>
        <w:t xml:space="preserve">. </w:t>
      </w:r>
    </w:p>
    <w:p w14:paraId="6497FB73" w14:textId="77777777" w:rsidR="00206D86" w:rsidRDefault="00206D86" w:rsidP="00206D86">
      <w:pPr>
        <w:pStyle w:val="ListParagraph"/>
        <w:numPr>
          <w:ilvl w:val="0"/>
          <w:numId w:val="2"/>
        </w:numPr>
        <w:rPr>
          <w:rFonts w:ascii="Arial" w:hAnsi="Arial" w:cs="Arial"/>
        </w:rPr>
      </w:pPr>
      <w:r w:rsidRPr="00206D86">
        <w:rPr>
          <w:rFonts w:ascii="Arial" w:hAnsi="Arial" w:cs="Arial"/>
        </w:rPr>
        <w:t>Whether the impairment is likely to be permanent after all available treatment options have been pursued</w:t>
      </w:r>
      <w:r>
        <w:rPr>
          <w:rFonts w:ascii="Arial" w:hAnsi="Arial" w:cs="Arial"/>
        </w:rPr>
        <w:t xml:space="preserve">. </w:t>
      </w:r>
    </w:p>
    <w:p w14:paraId="57BD02D5" w14:textId="648208A6" w:rsidR="00E0561E" w:rsidRDefault="00206D86" w:rsidP="00206D86">
      <w:pPr>
        <w:pStyle w:val="ListParagraph"/>
        <w:numPr>
          <w:ilvl w:val="0"/>
          <w:numId w:val="2"/>
        </w:numPr>
        <w:rPr>
          <w:rFonts w:ascii="Arial" w:hAnsi="Arial" w:cs="Arial"/>
        </w:rPr>
      </w:pPr>
      <w:r w:rsidRPr="00206D86">
        <w:rPr>
          <w:rFonts w:ascii="Arial" w:hAnsi="Arial" w:cs="Arial"/>
        </w:rPr>
        <w:t>If there are any medical, clinical or other treatments likely to remedy the impairment</w:t>
      </w:r>
      <w:r>
        <w:rPr>
          <w:rFonts w:ascii="Arial" w:hAnsi="Arial" w:cs="Arial"/>
        </w:rPr>
        <w:t xml:space="preserve">. </w:t>
      </w:r>
    </w:p>
    <w:p w14:paraId="77B8C531" w14:textId="77777777" w:rsidR="00206D86" w:rsidRDefault="00206D86" w:rsidP="00206D86">
      <w:pPr>
        <w:rPr>
          <w:rFonts w:ascii="Arial" w:hAnsi="Arial" w:cs="Arial"/>
        </w:rPr>
      </w:pPr>
    </w:p>
    <w:p w14:paraId="2C67B690" w14:textId="7E3D323C" w:rsidR="00206D86" w:rsidRPr="005F7B3F" w:rsidRDefault="005F7B3F" w:rsidP="00206D86">
      <w:pPr>
        <w:rPr>
          <w:rFonts w:ascii="Arial" w:hAnsi="Arial" w:cs="Arial"/>
          <w:b/>
          <w:bCs/>
          <w:sz w:val="28"/>
          <w:szCs w:val="28"/>
        </w:rPr>
      </w:pPr>
      <w:r w:rsidRPr="005F7B3F">
        <w:rPr>
          <w:rFonts w:ascii="Arial" w:hAnsi="Arial" w:cs="Arial"/>
          <w:b/>
          <w:bCs/>
          <w:sz w:val="28"/>
          <w:szCs w:val="28"/>
        </w:rPr>
        <w:t xml:space="preserve">What does “Functional Capacity’ have to do with a disability? </w:t>
      </w:r>
    </w:p>
    <w:p w14:paraId="09227E79" w14:textId="1A6D5822" w:rsidR="00E0561E" w:rsidRDefault="005F7B3F" w:rsidP="00E0561E">
      <w:pPr>
        <w:rPr>
          <w:rFonts w:ascii="Arial" w:hAnsi="Arial" w:cs="Arial"/>
        </w:rPr>
      </w:pPr>
      <w:r>
        <w:rPr>
          <w:rFonts w:ascii="Arial" w:hAnsi="Arial" w:cs="Arial"/>
        </w:rPr>
        <w:t>Clearly stating how a person’s disability impacts day-to-day living in all areas of life is essential to accessing the NDIS and this is known as functional capacity. Below are the areas which are important to communicate to the NDIS on how a person’s disability impacts these areas:</w:t>
      </w:r>
    </w:p>
    <w:p w14:paraId="7F549020" w14:textId="0EEA32AB" w:rsidR="005F7B3F" w:rsidRDefault="005F7B3F" w:rsidP="005F7B3F">
      <w:pPr>
        <w:pStyle w:val="ListParagraph"/>
        <w:numPr>
          <w:ilvl w:val="0"/>
          <w:numId w:val="3"/>
        </w:numPr>
        <w:rPr>
          <w:rFonts w:ascii="Arial" w:hAnsi="Arial" w:cs="Arial"/>
        </w:rPr>
      </w:pPr>
      <w:r w:rsidRPr="005F7B3F">
        <w:rPr>
          <w:rFonts w:ascii="Arial" w:hAnsi="Arial" w:cs="Arial"/>
          <w:i/>
          <w:iCs/>
          <w:u w:val="single"/>
        </w:rPr>
        <w:t>Communication</w:t>
      </w:r>
      <w:r w:rsidRPr="005F7B3F">
        <w:rPr>
          <w:rFonts w:ascii="Arial" w:hAnsi="Arial" w:cs="Arial"/>
        </w:rPr>
        <w:t>: How you express wants and needs through speech, writing or other non-verbal methods.</w:t>
      </w:r>
      <w:r>
        <w:rPr>
          <w:rFonts w:ascii="Arial" w:hAnsi="Arial" w:cs="Arial"/>
        </w:rPr>
        <w:t xml:space="preserve"> </w:t>
      </w:r>
    </w:p>
    <w:p w14:paraId="1B6E397B" w14:textId="77777777" w:rsidR="005F7B3F" w:rsidRDefault="005F7B3F" w:rsidP="005F7B3F">
      <w:pPr>
        <w:pStyle w:val="ListParagraph"/>
        <w:numPr>
          <w:ilvl w:val="0"/>
          <w:numId w:val="3"/>
        </w:numPr>
        <w:rPr>
          <w:rFonts w:ascii="Arial" w:hAnsi="Arial" w:cs="Arial"/>
        </w:rPr>
      </w:pPr>
      <w:r w:rsidRPr="005F7B3F">
        <w:rPr>
          <w:rFonts w:ascii="Arial" w:hAnsi="Arial" w:cs="Arial"/>
          <w:i/>
          <w:iCs/>
          <w:u w:val="single"/>
        </w:rPr>
        <w:t>Socialising:</w:t>
      </w:r>
      <w:r w:rsidRPr="005F7B3F">
        <w:rPr>
          <w:rFonts w:ascii="Arial" w:hAnsi="Arial" w:cs="Arial"/>
        </w:rPr>
        <w:t xml:space="preserve"> Connecting with people, the ability to make friends and actively participate in society.</w:t>
      </w:r>
    </w:p>
    <w:p w14:paraId="6C6859F4" w14:textId="71673D89" w:rsidR="005F7B3F" w:rsidRDefault="005F7B3F" w:rsidP="005F7B3F">
      <w:pPr>
        <w:pStyle w:val="ListParagraph"/>
        <w:numPr>
          <w:ilvl w:val="0"/>
          <w:numId w:val="3"/>
        </w:numPr>
        <w:rPr>
          <w:rFonts w:ascii="Arial" w:hAnsi="Arial" w:cs="Arial"/>
        </w:rPr>
      </w:pPr>
      <w:r w:rsidRPr="005F7B3F">
        <w:rPr>
          <w:rFonts w:ascii="Arial" w:hAnsi="Arial" w:cs="Arial"/>
          <w:i/>
          <w:iCs/>
          <w:u w:val="single"/>
        </w:rPr>
        <w:t>Learning:</w:t>
      </w:r>
      <w:r w:rsidRPr="005F7B3F">
        <w:rPr>
          <w:rFonts w:ascii="Arial" w:hAnsi="Arial" w:cs="Arial"/>
        </w:rPr>
        <w:t xml:space="preserve"> How you learn, </w:t>
      </w:r>
      <w:r w:rsidR="006D26CF" w:rsidRPr="005F7B3F">
        <w:rPr>
          <w:rFonts w:ascii="Arial" w:hAnsi="Arial" w:cs="Arial"/>
        </w:rPr>
        <w:t>understand,</w:t>
      </w:r>
      <w:r w:rsidRPr="005F7B3F">
        <w:rPr>
          <w:rFonts w:ascii="Arial" w:hAnsi="Arial" w:cs="Arial"/>
        </w:rPr>
        <w:t xml:space="preserve"> and learn new things, and use new skills.</w:t>
      </w:r>
    </w:p>
    <w:p w14:paraId="2AD5A0A3" w14:textId="77777777" w:rsidR="005F7B3F" w:rsidRDefault="005F7B3F" w:rsidP="005F7B3F">
      <w:pPr>
        <w:pStyle w:val="ListParagraph"/>
        <w:numPr>
          <w:ilvl w:val="0"/>
          <w:numId w:val="3"/>
        </w:numPr>
        <w:rPr>
          <w:rFonts w:ascii="Arial" w:hAnsi="Arial" w:cs="Arial"/>
        </w:rPr>
      </w:pPr>
      <w:r w:rsidRPr="005F7B3F">
        <w:rPr>
          <w:rFonts w:ascii="Arial" w:hAnsi="Arial" w:cs="Arial"/>
          <w:i/>
          <w:iCs/>
          <w:u w:val="single"/>
        </w:rPr>
        <w:t>Mobility:</w:t>
      </w:r>
      <w:r w:rsidRPr="005F7B3F">
        <w:rPr>
          <w:rFonts w:ascii="Arial" w:hAnsi="Arial" w:cs="Arial"/>
        </w:rPr>
        <w:t xml:space="preserve"> How easily you get around at home and in the community, how you get in and out of bed or a chair. </w:t>
      </w:r>
    </w:p>
    <w:p w14:paraId="4E2CB8E6" w14:textId="77777777" w:rsidR="005F7B3F" w:rsidRDefault="005F7B3F" w:rsidP="005F7B3F">
      <w:pPr>
        <w:pStyle w:val="ListParagraph"/>
        <w:numPr>
          <w:ilvl w:val="0"/>
          <w:numId w:val="3"/>
        </w:numPr>
        <w:rPr>
          <w:rFonts w:ascii="Arial" w:hAnsi="Arial" w:cs="Arial"/>
        </w:rPr>
      </w:pPr>
      <w:r w:rsidRPr="005F7B3F">
        <w:rPr>
          <w:rFonts w:ascii="Arial" w:hAnsi="Arial" w:cs="Arial"/>
          <w:i/>
          <w:iCs/>
          <w:u w:val="single"/>
        </w:rPr>
        <w:t>Self-care:</w:t>
      </w:r>
      <w:r w:rsidRPr="005F7B3F">
        <w:rPr>
          <w:rFonts w:ascii="Arial" w:hAnsi="Arial" w:cs="Arial"/>
        </w:rPr>
        <w:t xml:space="preserve"> Taking care of basic daily needs such as personal care, bathing, dressing and eating. </w:t>
      </w:r>
    </w:p>
    <w:p w14:paraId="3461D7CB" w14:textId="59E6268F" w:rsidR="00774219" w:rsidRDefault="005F7B3F" w:rsidP="00774219">
      <w:pPr>
        <w:pStyle w:val="ListParagraph"/>
        <w:numPr>
          <w:ilvl w:val="0"/>
          <w:numId w:val="3"/>
        </w:numPr>
        <w:rPr>
          <w:rFonts w:ascii="Arial" w:hAnsi="Arial" w:cs="Arial"/>
        </w:rPr>
      </w:pPr>
      <w:r w:rsidRPr="005F7B3F">
        <w:rPr>
          <w:rFonts w:ascii="Arial" w:hAnsi="Arial" w:cs="Arial"/>
          <w:i/>
          <w:iCs/>
          <w:u w:val="single"/>
        </w:rPr>
        <w:t>Self-management:</w:t>
      </w:r>
      <w:r w:rsidRPr="005F7B3F">
        <w:rPr>
          <w:rFonts w:ascii="Arial" w:hAnsi="Arial" w:cs="Arial"/>
        </w:rPr>
        <w:t xml:space="preserve"> Organising your day, managing your finances, making decisions for yourself and </w:t>
      </w:r>
      <w:r>
        <w:rPr>
          <w:rFonts w:ascii="Arial" w:hAnsi="Arial" w:cs="Arial"/>
        </w:rPr>
        <w:t xml:space="preserve">problem </w:t>
      </w:r>
      <w:r w:rsidRPr="005F7B3F">
        <w:rPr>
          <w:rFonts w:ascii="Arial" w:hAnsi="Arial" w:cs="Arial"/>
        </w:rPr>
        <w:t>solving</w:t>
      </w:r>
      <w:r>
        <w:rPr>
          <w:rFonts w:ascii="Arial" w:hAnsi="Arial" w:cs="Arial"/>
        </w:rPr>
        <w:t>.</w:t>
      </w:r>
    </w:p>
    <w:p w14:paraId="6A57709C" w14:textId="77777777" w:rsidR="002517A0" w:rsidRDefault="002517A0" w:rsidP="002517A0">
      <w:pPr>
        <w:pStyle w:val="ListParagraph"/>
        <w:rPr>
          <w:rFonts w:ascii="Arial" w:hAnsi="Arial" w:cs="Arial"/>
          <w:i/>
          <w:iCs/>
          <w:u w:val="single"/>
        </w:rPr>
      </w:pPr>
    </w:p>
    <w:p w14:paraId="7589E642" w14:textId="77777777" w:rsidR="002517A0" w:rsidRPr="002517A0" w:rsidRDefault="002517A0" w:rsidP="002517A0">
      <w:pPr>
        <w:pStyle w:val="ListParagraph"/>
        <w:rPr>
          <w:rFonts w:ascii="Arial" w:hAnsi="Arial" w:cs="Arial"/>
        </w:rPr>
      </w:pPr>
    </w:p>
    <w:p w14:paraId="008A5849" w14:textId="3BF5878B" w:rsidR="00774219" w:rsidRDefault="00774219" w:rsidP="00774219">
      <w:pPr>
        <w:rPr>
          <w:rFonts w:ascii="Arial" w:hAnsi="Arial" w:cs="Arial"/>
        </w:rPr>
      </w:pPr>
      <w:r>
        <w:rPr>
          <w:rFonts w:ascii="Arial" w:hAnsi="Arial" w:cs="Arial"/>
        </w:rPr>
        <w:t>Applying to the NDIS can be done:</w:t>
      </w:r>
    </w:p>
    <w:p w14:paraId="06C4539E" w14:textId="5AE7563E" w:rsidR="00774219" w:rsidRPr="002517A0" w:rsidRDefault="00774219" w:rsidP="002517A0">
      <w:pPr>
        <w:pStyle w:val="ListParagraph"/>
        <w:numPr>
          <w:ilvl w:val="0"/>
          <w:numId w:val="10"/>
        </w:numPr>
        <w:rPr>
          <w:rFonts w:ascii="Arial" w:hAnsi="Arial" w:cs="Arial"/>
        </w:rPr>
      </w:pPr>
      <w:r w:rsidRPr="002517A0">
        <w:rPr>
          <w:rFonts w:ascii="Arial" w:hAnsi="Arial" w:cs="Arial"/>
        </w:rPr>
        <w:t>Apply over the phone – 1800 800 110</w:t>
      </w:r>
    </w:p>
    <w:p w14:paraId="22C3468D" w14:textId="77777777" w:rsidR="002517A0" w:rsidRDefault="00F43C85" w:rsidP="002517A0">
      <w:pPr>
        <w:pStyle w:val="ListParagraph"/>
        <w:numPr>
          <w:ilvl w:val="2"/>
          <w:numId w:val="10"/>
        </w:numPr>
        <w:rPr>
          <w:rFonts w:ascii="Arial" w:hAnsi="Arial" w:cs="Arial"/>
        </w:rPr>
      </w:pPr>
      <w:r w:rsidRPr="002517A0">
        <w:rPr>
          <w:rFonts w:ascii="Arial" w:hAnsi="Arial" w:cs="Arial"/>
        </w:rPr>
        <w:t>Identify will need to be confirmed</w:t>
      </w:r>
    </w:p>
    <w:p w14:paraId="5B5D172E" w14:textId="77777777" w:rsidR="002517A0" w:rsidRDefault="00F43C85" w:rsidP="002517A0">
      <w:pPr>
        <w:pStyle w:val="ListParagraph"/>
        <w:numPr>
          <w:ilvl w:val="2"/>
          <w:numId w:val="10"/>
        </w:numPr>
        <w:rPr>
          <w:rFonts w:ascii="Arial" w:hAnsi="Arial" w:cs="Arial"/>
        </w:rPr>
      </w:pPr>
      <w:r w:rsidRPr="002517A0">
        <w:rPr>
          <w:rFonts w:ascii="Arial" w:hAnsi="Arial" w:cs="Arial"/>
        </w:rPr>
        <w:t>Have evidence regarding disability/diagnosis downloaded and ready to go</w:t>
      </w:r>
    </w:p>
    <w:p w14:paraId="69078F0A" w14:textId="77777777" w:rsidR="002517A0" w:rsidRDefault="00F43C85" w:rsidP="002517A0">
      <w:pPr>
        <w:pStyle w:val="ListParagraph"/>
        <w:numPr>
          <w:ilvl w:val="2"/>
          <w:numId w:val="10"/>
        </w:numPr>
        <w:rPr>
          <w:rFonts w:ascii="Arial" w:hAnsi="Arial" w:cs="Arial"/>
        </w:rPr>
      </w:pPr>
      <w:r w:rsidRPr="002517A0">
        <w:rPr>
          <w:rFonts w:ascii="Arial" w:hAnsi="Arial" w:cs="Arial"/>
        </w:rPr>
        <w:t>Have pen and paper to record registration number given at the end of the call</w:t>
      </w:r>
    </w:p>
    <w:p w14:paraId="4B52D430" w14:textId="7FB1F4C1" w:rsidR="00F43C85" w:rsidRPr="002517A0" w:rsidRDefault="00F43C85" w:rsidP="002517A0">
      <w:pPr>
        <w:pStyle w:val="ListParagraph"/>
        <w:numPr>
          <w:ilvl w:val="2"/>
          <w:numId w:val="10"/>
        </w:numPr>
        <w:rPr>
          <w:rFonts w:ascii="Arial" w:hAnsi="Arial" w:cs="Arial"/>
        </w:rPr>
      </w:pPr>
      <w:r w:rsidRPr="002517A0">
        <w:rPr>
          <w:rFonts w:ascii="Arial" w:hAnsi="Arial" w:cs="Arial"/>
        </w:rPr>
        <w:t>Set aside at least an hour for this call</w:t>
      </w:r>
    </w:p>
    <w:p w14:paraId="6F5A9CB4" w14:textId="6C4BC34E" w:rsidR="00774219" w:rsidRPr="002517A0" w:rsidRDefault="00774219" w:rsidP="002517A0">
      <w:pPr>
        <w:pStyle w:val="ListParagraph"/>
        <w:numPr>
          <w:ilvl w:val="0"/>
          <w:numId w:val="10"/>
        </w:numPr>
        <w:rPr>
          <w:rFonts w:ascii="Arial" w:hAnsi="Arial" w:cs="Arial"/>
        </w:rPr>
      </w:pPr>
      <w:r w:rsidRPr="002517A0">
        <w:rPr>
          <w:rFonts w:ascii="Arial" w:hAnsi="Arial" w:cs="Arial"/>
        </w:rPr>
        <w:t xml:space="preserve">Complete an access request form &amp; email to </w:t>
      </w:r>
      <w:hyperlink r:id="rId10" w:history="1">
        <w:r w:rsidRPr="002517A0">
          <w:rPr>
            <w:rStyle w:val="Hyperlink"/>
            <w:rFonts w:ascii="Arial" w:hAnsi="Arial" w:cs="Arial"/>
          </w:rPr>
          <w:t>nat@ndis.gov.au</w:t>
        </w:r>
      </w:hyperlink>
      <w:r w:rsidRPr="002517A0">
        <w:rPr>
          <w:rFonts w:ascii="Arial" w:hAnsi="Arial" w:cs="Arial"/>
        </w:rPr>
        <w:t xml:space="preserve"> </w:t>
      </w:r>
    </w:p>
    <w:p w14:paraId="518FFBDA" w14:textId="77777777" w:rsidR="002517A0" w:rsidRDefault="00F43C85" w:rsidP="002517A0">
      <w:pPr>
        <w:pStyle w:val="ListParagraph"/>
        <w:numPr>
          <w:ilvl w:val="2"/>
          <w:numId w:val="10"/>
        </w:numPr>
        <w:rPr>
          <w:rFonts w:ascii="Arial" w:hAnsi="Arial" w:cs="Arial"/>
        </w:rPr>
      </w:pPr>
      <w:r w:rsidRPr="002517A0">
        <w:rPr>
          <w:rFonts w:ascii="Arial" w:hAnsi="Arial" w:cs="Arial"/>
        </w:rPr>
        <w:t xml:space="preserve">Section 1 – is completed by participant or their representative. </w:t>
      </w:r>
      <w:r w:rsidR="00CA2C4E" w:rsidRPr="002517A0">
        <w:rPr>
          <w:rFonts w:ascii="Arial" w:hAnsi="Arial" w:cs="Arial"/>
        </w:rPr>
        <w:t xml:space="preserve">The evidence must include the main disability and how this impacts day-to-day life. Always talk from the worst day experienced not the best day. </w:t>
      </w:r>
    </w:p>
    <w:p w14:paraId="6214C939" w14:textId="1CC52102" w:rsidR="00F43C85" w:rsidRPr="002517A0" w:rsidRDefault="00F43C85" w:rsidP="002517A0">
      <w:pPr>
        <w:pStyle w:val="ListParagraph"/>
        <w:numPr>
          <w:ilvl w:val="2"/>
          <w:numId w:val="10"/>
        </w:numPr>
        <w:rPr>
          <w:rFonts w:ascii="Arial" w:hAnsi="Arial" w:cs="Arial"/>
        </w:rPr>
      </w:pPr>
      <w:r w:rsidRPr="002517A0">
        <w:rPr>
          <w:rFonts w:ascii="Arial" w:hAnsi="Arial" w:cs="Arial"/>
        </w:rPr>
        <w:t xml:space="preserve">Section 2 – is completed by allied health or health professionals. </w:t>
      </w:r>
      <w:r w:rsidR="00CA2C4E" w:rsidRPr="002517A0">
        <w:rPr>
          <w:rFonts w:ascii="Arial" w:hAnsi="Arial" w:cs="Arial"/>
        </w:rPr>
        <w:t xml:space="preserve">The evidence must be recent confirms your primary disability confirms the impact this disability has on areas of your life describe any current treatments and future treatments required. </w:t>
      </w:r>
    </w:p>
    <w:p w14:paraId="2E1B2930" w14:textId="4BB8A517" w:rsidR="002517A0" w:rsidRPr="002517A0" w:rsidRDefault="002517A0" w:rsidP="002517A0">
      <w:pPr>
        <w:rPr>
          <w:rFonts w:ascii="Arial" w:hAnsi="Arial" w:cs="Arial"/>
          <w:b/>
          <w:bCs/>
          <w:sz w:val="28"/>
          <w:szCs w:val="28"/>
        </w:rPr>
      </w:pPr>
      <w:r>
        <w:rPr>
          <w:rFonts w:ascii="Arial" w:hAnsi="Arial" w:cs="Arial"/>
          <w:b/>
          <w:bCs/>
          <w:sz w:val="28"/>
          <w:szCs w:val="28"/>
        </w:rPr>
        <w:lastRenderedPageBreak/>
        <w:t>H</w:t>
      </w:r>
      <w:r w:rsidRPr="002517A0">
        <w:rPr>
          <w:rFonts w:ascii="Arial" w:hAnsi="Arial" w:cs="Arial"/>
          <w:b/>
          <w:bCs/>
          <w:sz w:val="28"/>
          <w:szCs w:val="28"/>
        </w:rPr>
        <w:t xml:space="preserve">ow the process looks? </w:t>
      </w:r>
    </w:p>
    <w:p w14:paraId="2D8DEA45" w14:textId="732AD3A2" w:rsidR="00CA2C4E" w:rsidRPr="00CA2C4E" w:rsidRDefault="002517A0" w:rsidP="00CA2C4E">
      <w:pPr>
        <w:rPr>
          <w:rFonts w:ascii="Arial" w:hAnsi="Arial" w:cs="Arial"/>
        </w:rPr>
      </w:pPr>
      <w:r w:rsidRPr="00CA2C4E">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146EBBE3" wp14:editId="704FB3B9">
                <wp:simplePos x="0" y="0"/>
                <wp:positionH relativeFrom="column">
                  <wp:posOffset>2276475</wp:posOffset>
                </wp:positionH>
                <wp:positionV relativeFrom="paragraph">
                  <wp:posOffset>191346</wp:posOffset>
                </wp:positionV>
                <wp:extent cx="1532466" cy="677334"/>
                <wp:effectExtent l="0" t="0" r="17145" b="8890"/>
                <wp:wrapNone/>
                <wp:docPr id="9" name="Rounded Rectangle 9"/>
                <wp:cNvGraphicFramePr/>
                <a:graphic xmlns:a="http://schemas.openxmlformats.org/drawingml/2006/main">
                  <a:graphicData uri="http://schemas.microsoft.com/office/word/2010/wordprocessingShape">
                    <wps:wsp>
                      <wps:cNvSpPr/>
                      <wps:spPr>
                        <a:xfrm>
                          <a:off x="0" y="0"/>
                          <a:ext cx="1532466" cy="6773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FF97C" w14:textId="388A0585" w:rsidR="00196480" w:rsidRPr="00196480" w:rsidRDefault="00196480" w:rsidP="00196480">
                            <w:pPr>
                              <w:jc w:val="center"/>
                            </w:pPr>
                            <w:r>
                              <w:t>If declined additional information will be required and sent</w:t>
                            </w:r>
                          </w:p>
                          <w:p w14:paraId="1A72E516" w14:textId="77777777" w:rsidR="00196480" w:rsidRPr="004A2C5F" w:rsidRDefault="00196480" w:rsidP="00196480">
                            <w:pPr>
                              <w:rPr>
                                <w:rFonts w:ascii="Arial" w:hAnsi="Arial" w:cs="Arial"/>
                              </w:rPr>
                            </w:pPr>
                          </w:p>
                          <w:p w14:paraId="44CB4B11" w14:textId="77777777" w:rsidR="00196480" w:rsidRDefault="00196480" w:rsidP="00196480">
                            <w:pPr>
                              <w:jc w:val="center"/>
                            </w:pPr>
                            <w:r>
                              <w:rPr>
                                <w:noProof/>
                              </w:rPr>
                              <w:drawing>
                                <wp:inline distT="0" distB="0" distL="0" distR="0" wp14:anchorId="49530A47" wp14:editId="11BE25EE">
                                  <wp:extent cx="831850" cy="831850"/>
                                  <wp:effectExtent l="0" t="0" r="0" b="0"/>
                                  <wp:docPr id="10" name="Graphic 10"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46EBBE3" id="Rounded Rectangle 9" o:spid="_x0000_s1026" style="position:absolute;margin-left:179.25pt;margin-top:15.05pt;width:120.65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" fillcolor="#1cade4 [3204]" strokecolor="#0d5571 [1604]" strokeweight="1.25pt">
                <v:textbox>
                  <w:txbxContent>
                    <w:p w14:paraId="3BDFF97C" w14:textId="388A0585" w:rsidR="00196480" w:rsidRPr="00196480" w:rsidRDefault="00196480" w:rsidP="00196480">
                      <w:pPr>
                        <w:jc w:val="center"/>
                      </w:pPr>
                      <w:r>
                        <w:t>If declined additional information will be required and sent</w:t>
                      </w:r>
                    </w:p>
                    <w:p w14:paraId="1A72E516" w14:textId="77777777" w:rsidR="00196480" w:rsidRPr="004A2C5F" w:rsidRDefault="00196480" w:rsidP="00196480">
                      <w:pPr>
                        <w:rPr>
                          <w:rFonts w:ascii="Arial" w:hAnsi="Arial" w:cs="Arial"/>
                        </w:rPr>
                      </w:pPr>
                    </w:p>
                    <w:p w14:paraId="44CB4B11" w14:textId="77777777" w:rsidR="00196480" w:rsidRDefault="00196480" w:rsidP="00196480">
                      <w:pPr>
                        <w:jc w:val="center"/>
                      </w:pPr>
                      <w:r>
                        <w:rPr>
                          <w:noProof/>
                        </w:rPr>
                        <w:drawing>
                          <wp:inline distT="0" distB="0" distL="0" distR="0" wp14:anchorId="49530A47" wp14:editId="11BE25EE">
                            <wp:extent cx="831850" cy="831850"/>
                            <wp:effectExtent l="0" t="0" r="0" b="0"/>
                            <wp:docPr id="10" name="Graphic 10"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p>
    <w:p w14:paraId="6BE275EA" w14:textId="302DBB5E" w:rsidR="00774219" w:rsidRPr="00774219" w:rsidRDefault="00774219" w:rsidP="00774219">
      <w:pPr>
        <w:rPr>
          <w:rFonts w:ascii="Arial" w:hAnsi="Arial" w:cs="Arial"/>
        </w:rPr>
      </w:pPr>
    </w:p>
    <w:p w14:paraId="0B5A9A50" w14:textId="70BF3A41" w:rsidR="00E0561E" w:rsidRPr="00CA2C4E" w:rsidRDefault="00196480" w:rsidP="00E0561E">
      <w:pPr>
        <w:rPr>
          <w:rFonts w:ascii="Arial" w:hAnsi="Arial" w:cs="Arial"/>
          <w:b/>
          <w:bCs/>
          <w:sz w:val="28"/>
          <w:szCs w:val="28"/>
        </w:rPr>
      </w:pPr>
      <w:r w:rsidRPr="00CA2C4E">
        <w:rPr>
          <w:rFonts w:ascii="Arial" w:hAnsi="Arial" w:cs="Arial"/>
          <w:b/>
          <w:bCs/>
          <w:sz w:val="28"/>
          <w:szCs w:val="28"/>
        </w:rPr>
        <w:t xml:space="preserve"> </w:t>
      </w:r>
    </w:p>
    <w:p w14:paraId="4660B8C9" w14:textId="60AD88F8" w:rsidR="00196480" w:rsidRDefault="00BF649B" w:rsidP="00E0561E">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49A93905" wp14:editId="56E9E976">
                <wp:simplePos x="0" y="0"/>
                <wp:positionH relativeFrom="column">
                  <wp:posOffset>2514072</wp:posOffset>
                </wp:positionH>
                <wp:positionV relativeFrom="paragraph">
                  <wp:posOffset>56832</wp:posOffset>
                </wp:positionV>
                <wp:extent cx="387443" cy="211762"/>
                <wp:effectExtent l="0" t="13653" r="30798" b="18097"/>
                <wp:wrapNone/>
                <wp:docPr id="25" name="Right Arrow 25"/>
                <wp:cNvGraphicFramePr/>
                <a:graphic xmlns:a="http://schemas.openxmlformats.org/drawingml/2006/main">
                  <a:graphicData uri="http://schemas.microsoft.com/office/word/2010/wordprocessingShape">
                    <wps:wsp>
                      <wps:cNvSpPr/>
                      <wps:spPr>
                        <a:xfrm rot="16200000">
                          <a:off x="0" y="0"/>
                          <a:ext cx="387443" cy="211762"/>
                        </a:xfrm>
                        <a:prstGeom prst="rightArrow">
                          <a:avLst/>
                        </a:prstGeom>
                        <a:gradFill>
                          <a:gsLst>
                            <a:gs pos="0">
                              <a:srgbClr val="FF0000"/>
                            </a:gs>
                            <a:gs pos="100000">
                              <a:schemeClr val="accent4">
                                <a:tint val="61000"/>
                                <a:satMod val="150000"/>
                                <a:lumMod val="100000"/>
                              </a:schemeClr>
                            </a:gs>
                          </a:gsLst>
                        </a:gra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2DD4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97.95pt;margin-top:4.45pt;width:30.5pt;height:16.6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" adj="15697" fillcolor="red" strokecolor="#42ba97 [3207]">
                <v:fill color2="#8bd6bf [1975]" rotate="t" focusposition="1,1" focussize="-1,-1" focus="100%" type="gradientRadial"/>
              </v:shape>
            </w:pict>
          </mc:Fallback>
        </mc:AlternateContent>
      </w:r>
    </w:p>
    <w:p w14:paraId="4DC3E9B0" w14:textId="0247A041" w:rsidR="00196480" w:rsidRPr="004A2C5F" w:rsidRDefault="002517A0" w:rsidP="00E0561E">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F72B953" wp14:editId="7D1FECDA">
                <wp:simplePos x="0" y="0"/>
                <wp:positionH relativeFrom="column">
                  <wp:posOffset>4131310</wp:posOffset>
                </wp:positionH>
                <wp:positionV relativeFrom="paragraph">
                  <wp:posOffset>205317</wp:posOffset>
                </wp:positionV>
                <wp:extent cx="1303655" cy="846455"/>
                <wp:effectExtent l="0" t="0" r="17145" b="17145"/>
                <wp:wrapNone/>
                <wp:docPr id="11" name="Rounded Rectangle 11"/>
                <wp:cNvGraphicFramePr/>
                <a:graphic xmlns:a="http://schemas.openxmlformats.org/drawingml/2006/main">
                  <a:graphicData uri="http://schemas.microsoft.com/office/word/2010/wordprocessingShape">
                    <wps:wsp>
                      <wps:cNvSpPr/>
                      <wps:spPr>
                        <a:xfrm>
                          <a:off x="0" y="0"/>
                          <a:ext cx="1303655" cy="846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F9F1CBB" w14:textId="34A63C95" w:rsidR="00196480" w:rsidRDefault="00196480" w:rsidP="00196480">
                            <w:pPr>
                              <w:jc w:val="center"/>
                            </w:pPr>
                            <w:r>
                              <w:t xml:space="preserve">ACCEPTED. </w:t>
                            </w:r>
                          </w:p>
                          <w:p w14:paraId="05C8C1A3" w14:textId="4AA3F7A6" w:rsidR="00196480" w:rsidRPr="00196480" w:rsidRDefault="00196480" w:rsidP="00196480">
                            <w:pPr>
                              <w:jc w:val="center"/>
                            </w:pPr>
                            <w:r>
                              <w:t>Prepare for NDIS plan meeting</w:t>
                            </w:r>
                          </w:p>
                          <w:p w14:paraId="661DE269" w14:textId="77777777" w:rsidR="00196480" w:rsidRPr="004A2C5F" w:rsidRDefault="00196480" w:rsidP="00196480">
                            <w:pPr>
                              <w:rPr>
                                <w:rFonts w:ascii="Arial" w:hAnsi="Arial" w:cs="Arial"/>
                              </w:rPr>
                            </w:pPr>
                          </w:p>
                          <w:p w14:paraId="2383C3FE" w14:textId="77777777" w:rsidR="00196480" w:rsidRDefault="00196480" w:rsidP="00196480">
                            <w:pPr>
                              <w:jc w:val="center"/>
                            </w:pPr>
                            <w:r>
                              <w:rPr>
                                <w:noProof/>
                              </w:rPr>
                              <w:drawing>
                                <wp:inline distT="0" distB="0" distL="0" distR="0" wp14:anchorId="2D9B368B" wp14:editId="368831A9">
                                  <wp:extent cx="831850" cy="831850"/>
                                  <wp:effectExtent l="0" t="0" r="0" b="0"/>
                                  <wp:docPr id="12" name="Graphic 1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F72B953" id="Rounded Rectangle 11" o:spid="_x0000_s1027" style="position:absolute;margin-left:325.3pt;margin-top:16.15pt;width:102.65pt;height: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" fillcolor="#2683c6 [3205]" strokecolor="#134162 [1605]" strokeweight="1.25pt">
                <v:textbox>
                  <w:txbxContent>
                    <w:p w14:paraId="0F9F1CBB" w14:textId="34A63C95" w:rsidR="00196480" w:rsidRDefault="00196480" w:rsidP="00196480">
                      <w:pPr>
                        <w:jc w:val="center"/>
                      </w:pPr>
                      <w:r>
                        <w:t xml:space="preserve">ACCEPTED. </w:t>
                      </w:r>
                    </w:p>
                    <w:p w14:paraId="05C8C1A3" w14:textId="4AA3F7A6" w:rsidR="00196480" w:rsidRPr="00196480" w:rsidRDefault="00196480" w:rsidP="00196480">
                      <w:pPr>
                        <w:jc w:val="center"/>
                      </w:pPr>
                      <w:r>
                        <w:t xml:space="preserve">Prepare for NDIS plan </w:t>
                      </w:r>
                      <w:proofErr w:type="gramStart"/>
                      <w:r>
                        <w:t>meeting</w:t>
                      </w:r>
                      <w:proofErr w:type="gramEnd"/>
                    </w:p>
                    <w:p w14:paraId="661DE269" w14:textId="77777777" w:rsidR="00196480" w:rsidRPr="004A2C5F" w:rsidRDefault="00196480" w:rsidP="00196480">
                      <w:pPr>
                        <w:rPr>
                          <w:rFonts w:ascii="Arial" w:hAnsi="Arial" w:cs="Arial"/>
                        </w:rPr>
                      </w:pPr>
                    </w:p>
                    <w:p w14:paraId="2383C3FE" w14:textId="77777777" w:rsidR="00196480" w:rsidRDefault="00196480" w:rsidP="00196480">
                      <w:pPr>
                        <w:jc w:val="center"/>
                      </w:pPr>
                      <w:r>
                        <w:rPr>
                          <w:noProof/>
                        </w:rPr>
                        <w:drawing>
                          <wp:inline distT="0" distB="0" distL="0" distR="0" wp14:anchorId="2D9B368B" wp14:editId="368831A9">
                            <wp:extent cx="831850" cy="831850"/>
                            <wp:effectExtent l="0" t="0" r="0" b="0"/>
                            <wp:docPr id="12" name="Graphic 1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2FFBD0C5" wp14:editId="7CA44227">
                <wp:simplePos x="0" y="0"/>
                <wp:positionH relativeFrom="column">
                  <wp:posOffset>-177800</wp:posOffset>
                </wp:positionH>
                <wp:positionV relativeFrom="paragraph">
                  <wp:posOffset>203411</wp:posOffset>
                </wp:positionV>
                <wp:extent cx="1303655" cy="846455"/>
                <wp:effectExtent l="0" t="0" r="17145" b="17145"/>
                <wp:wrapNone/>
                <wp:docPr id="1" name="Rounded Rectangle 1"/>
                <wp:cNvGraphicFramePr/>
                <a:graphic xmlns:a="http://schemas.openxmlformats.org/drawingml/2006/main">
                  <a:graphicData uri="http://schemas.microsoft.com/office/word/2010/wordprocessingShape">
                    <wps:wsp>
                      <wps:cNvSpPr/>
                      <wps:spPr>
                        <a:xfrm>
                          <a:off x="0" y="0"/>
                          <a:ext cx="1303655" cy="846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E030E0B" w14:textId="396C1313" w:rsidR="00196480" w:rsidRPr="002517A0" w:rsidRDefault="00196480" w:rsidP="00196480">
                            <w:pPr>
                              <w:jc w:val="center"/>
                              <w:rPr>
                                <w:sz w:val="28"/>
                                <w:szCs w:val="28"/>
                              </w:rPr>
                            </w:pPr>
                            <w:r w:rsidRPr="002517A0">
                              <w:rPr>
                                <w:sz w:val="28"/>
                                <w:szCs w:val="28"/>
                              </w:rPr>
                              <w:t>Make the NDIS access request</w:t>
                            </w:r>
                          </w:p>
                          <w:p w14:paraId="663EA951" w14:textId="77777777" w:rsidR="00196480" w:rsidRPr="004A2C5F" w:rsidRDefault="00196480" w:rsidP="00196480">
                            <w:pPr>
                              <w:rPr>
                                <w:rFonts w:ascii="Arial" w:hAnsi="Arial" w:cs="Arial"/>
                              </w:rPr>
                            </w:pPr>
                          </w:p>
                          <w:p w14:paraId="4EF8166F" w14:textId="0CF262CB" w:rsidR="00196480" w:rsidRDefault="00196480" w:rsidP="00196480">
                            <w:pPr>
                              <w:jc w:val="center"/>
                            </w:pPr>
                            <w:r>
                              <w:rPr>
                                <w:noProof/>
                              </w:rPr>
                              <w:drawing>
                                <wp:inline distT="0" distB="0" distL="0" distR="0" wp14:anchorId="3B2C1674" wp14:editId="18279F9B">
                                  <wp:extent cx="831850" cy="831850"/>
                                  <wp:effectExtent l="0" t="0" r="0" b="0"/>
                                  <wp:docPr id="6" name="Graphic 6"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FFBD0C5" id="Rounded Rectangle 1" o:spid="_x0000_s1028" style="position:absolute;margin-left:-14pt;margin-top:16pt;width:102.6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" fillcolor="#2683c6 [3205]" strokecolor="#134162 [1605]" strokeweight="1.25pt">
                <v:textbox>
                  <w:txbxContent>
                    <w:p w14:paraId="4E030E0B" w14:textId="396C1313" w:rsidR="00196480" w:rsidRPr="002517A0" w:rsidRDefault="00196480" w:rsidP="00196480">
                      <w:pPr>
                        <w:jc w:val="center"/>
                        <w:rPr>
                          <w:sz w:val="28"/>
                          <w:szCs w:val="28"/>
                        </w:rPr>
                      </w:pPr>
                      <w:r w:rsidRPr="002517A0">
                        <w:rPr>
                          <w:sz w:val="28"/>
                          <w:szCs w:val="28"/>
                        </w:rPr>
                        <w:t xml:space="preserve">Make the NDIS access </w:t>
                      </w:r>
                      <w:proofErr w:type="gramStart"/>
                      <w:r w:rsidRPr="002517A0">
                        <w:rPr>
                          <w:sz w:val="28"/>
                          <w:szCs w:val="28"/>
                        </w:rPr>
                        <w:t>request</w:t>
                      </w:r>
                      <w:proofErr w:type="gramEnd"/>
                    </w:p>
                    <w:p w14:paraId="663EA951" w14:textId="77777777" w:rsidR="00196480" w:rsidRPr="004A2C5F" w:rsidRDefault="00196480" w:rsidP="00196480">
                      <w:pPr>
                        <w:rPr>
                          <w:rFonts w:ascii="Arial" w:hAnsi="Arial" w:cs="Arial"/>
                        </w:rPr>
                      </w:pPr>
                    </w:p>
                    <w:p w14:paraId="4EF8166F" w14:textId="0CF262CB" w:rsidR="00196480" w:rsidRDefault="00196480" w:rsidP="00196480">
                      <w:pPr>
                        <w:jc w:val="center"/>
                      </w:pPr>
                      <w:r>
                        <w:rPr>
                          <w:noProof/>
                        </w:rPr>
                        <w:drawing>
                          <wp:inline distT="0" distB="0" distL="0" distR="0" wp14:anchorId="3B2C1674" wp14:editId="18279F9B">
                            <wp:extent cx="831850" cy="831850"/>
                            <wp:effectExtent l="0" t="0" r="0" b="0"/>
                            <wp:docPr id="6" name="Graphic 6"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r w:rsidR="00196480">
        <w:rPr>
          <w:rFonts w:ascii="Arial" w:hAnsi="Arial" w:cs="Arial"/>
          <w:noProof/>
        </w:rPr>
        <mc:AlternateContent>
          <mc:Choice Requires="wps">
            <w:drawing>
              <wp:anchor distT="0" distB="0" distL="114300" distR="114300" simplePos="0" relativeHeight="251662336" behindDoc="0" locked="0" layoutInCell="1" allowOverlap="1" wp14:anchorId="510A6842" wp14:editId="37659E4D">
                <wp:simplePos x="0" y="0"/>
                <wp:positionH relativeFrom="column">
                  <wp:posOffset>1871133</wp:posOffset>
                </wp:positionH>
                <wp:positionV relativeFrom="paragraph">
                  <wp:posOffset>146897</wp:posOffset>
                </wp:positionV>
                <wp:extent cx="1253067" cy="931333"/>
                <wp:effectExtent l="0" t="0" r="17145" b="8890"/>
                <wp:wrapNone/>
                <wp:docPr id="7" name="Rounded Rectangle 7"/>
                <wp:cNvGraphicFramePr/>
                <a:graphic xmlns:a="http://schemas.openxmlformats.org/drawingml/2006/main">
                  <a:graphicData uri="http://schemas.microsoft.com/office/word/2010/wordprocessingShape">
                    <wps:wsp>
                      <wps:cNvSpPr/>
                      <wps:spPr>
                        <a:xfrm>
                          <a:off x="0" y="0"/>
                          <a:ext cx="1253067" cy="93133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B01C98" w14:textId="1D2E4E6D" w:rsidR="00196480" w:rsidRPr="00196480" w:rsidRDefault="00196480" w:rsidP="00196480">
                            <w:pPr>
                              <w:jc w:val="center"/>
                            </w:pPr>
                            <w:r>
                              <w:t>NDIS will assess and either accept or decline the request</w:t>
                            </w:r>
                          </w:p>
                          <w:p w14:paraId="734597C8" w14:textId="77777777" w:rsidR="00196480" w:rsidRPr="004A2C5F" w:rsidRDefault="00196480" w:rsidP="00196480">
                            <w:pPr>
                              <w:rPr>
                                <w:rFonts w:ascii="Arial" w:hAnsi="Arial" w:cs="Arial"/>
                              </w:rPr>
                            </w:pPr>
                          </w:p>
                          <w:p w14:paraId="4FDCC612" w14:textId="77777777" w:rsidR="00196480" w:rsidRDefault="00196480" w:rsidP="00196480">
                            <w:pPr>
                              <w:jc w:val="center"/>
                            </w:pPr>
                            <w:r>
                              <w:rPr>
                                <w:noProof/>
                              </w:rPr>
                              <w:drawing>
                                <wp:inline distT="0" distB="0" distL="0" distR="0" wp14:anchorId="2D2B1499" wp14:editId="68C2037A">
                                  <wp:extent cx="831850" cy="831850"/>
                                  <wp:effectExtent l="0" t="0" r="0" b="0"/>
                                  <wp:docPr id="8" name="Graphic 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0A6842" id="Rounded Rectangle 7" o:spid="_x0000_s1029" style="position:absolute;margin-left:147.35pt;margin-top:11.55pt;width:98.6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" fillcolor="#2683c6 [3205]" strokecolor="#134162 [1605]" strokeweight="1.25pt">
                <v:textbox>
                  <w:txbxContent>
                    <w:p w14:paraId="04B01C98" w14:textId="1D2E4E6D" w:rsidR="00196480" w:rsidRPr="00196480" w:rsidRDefault="00196480" w:rsidP="00196480">
                      <w:pPr>
                        <w:jc w:val="center"/>
                      </w:pPr>
                      <w:r>
                        <w:t xml:space="preserve">NDIS will assess and either accept or decline the </w:t>
                      </w:r>
                      <w:proofErr w:type="gramStart"/>
                      <w:r>
                        <w:t>request</w:t>
                      </w:r>
                      <w:proofErr w:type="gramEnd"/>
                    </w:p>
                    <w:p w14:paraId="734597C8" w14:textId="77777777" w:rsidR="00196480" w:rsidRPr="004A2C5F" w:rsidRDefault="00196480" w:rsidP="00196480">
                      <w:pPr>
                        <w:rPr>
                          <w:rFonts w:ascii="Arial" w:hAnsi="Arial" w:cs="Arial"/>
                        </w:rPr>
                      </w:pPr>
                    </w:p>
                    <w:p w14:paraId="4FDCC612" w14:textId="77777777" w:rsidR="00196480" w:rsidRDefault="00196480" w:rsidP="00196480">
                      <w:pPr>
                        <w:jc w:val="center"/>
                      </w:pPr>
                      <w:r>
                        <w:rPr>
                          <w:noProof/>
                        </w:rPr>
                        <w:drawing>
                          <wp:inline distT="0" distB="0" distL="0" distR="0" wp14:anchorId="2D2B1499" wp14:editId="68C2037A">
                            <wp:extent cx="831850" cy="831850"/>
                            <wp:effectExtent l="0" t="0" r="0" b="0"/>
                            <wp:docPr id="8" name="Graphic 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p>
    <w:p w14:paraId="516A55AA" w14:textId="1A3DE772" w:rsidR="00E0561E" w:rsidRPr="004A2C5F" w:rsidRDefault="00BF649B" w:rsidP="00E0561E">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3E4D010" wp14:editId="2E14EED4">
                <wp:simplePos x="0" y="0"/>
                <wp:positionH relativeFrom="column">
                  <wp:posOffset>3420533</wp:posOffset>
                </wp:positionH>
                <wp:positionV relativeFrom="paragraph">
                  <wp:posOffset>88265</wp:posOffset>
                </wp:positionV>
                <wp:extent cx="448734" cy="334010"/>
                <wp:effectExtent l="0" t="12700" r="21590" b="21590"/>
                <wp:wrapNone/>
                <wp:docPr id="24" name="Right Arrow 24"/>
                <wp:cNvGraphicFramePr/>
                <a:graphic xmlns:a="http://schemas.openxmlformats.org/drawingml/2006/main">
                  <a:graphicData uri="http://schemas.microsoft.com/office/word/2010/wordprocessingShape">
                    <wps:wsp>
                      <wps:cNvSpPr/>
                      <wps:spPr>
                        <a:xfrm>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75B67A4" id="Right Arrow 24" o:spid="_x0000_s1026" type="#_x0000_t13" style="position:absolute;margin-left:269.35pt;margin-top:6.95pt;width:35.35pt;height:2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" adj="13561" fillcolor="#61c7a9 [2679]" strokecolor="#42ba97 [3207]">
                <v:fill color2="#8bd6bf [1975]" rotate="t" focusposition="1,1" focussize="-1,-1" focus="100%" type="gradientRadial"/>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41745602" wp14:editId="106E0BD5">
                <wp:simplePos x="0" y="0"/>
                <wp:positionH relativeFrom="column">
                  <wp:posOffset>1261110</wp:posOffset>
                </wp:positionH>
                <wp:positionV relativeFrom="paragraph">
                  <wp:posOffset>84455</wp:posOffset>
                </wp:positionV>
                <wp:extent cx="448734" cy="334010"/>
                <wp:effectExtent l="0" t="12700" r="21590" b="21590"/>
                <wp:wrapNone/>
                <wp:docPr id="23" name="Right Arrow 23"/>
                <wp:cNvGraphicFramePr/>
                <a:graphic xmlns:a="http://schemas.openxmlformats.org/drawingml/2006/main">
                  <a:graphicData uri="http://schemas.microsoft.com/office/word/2010/wordprocessingShape">
                    <wps:wsp>
                      <wps:cNvSpPr/>
                      <wps:spPr>
                        <a:xfrm>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1D1030C" id="Right Arrow 23" o:spid="_x0000_s1026" type="#_x0000_t13" style="position:absolute;margin-left:99.3pt;margin-top:6.65pt;width:35.35pt;height:2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" adj="13561" fillcolor="#61c7a9 [2679]" strokecolor="#42ba97 [3207]">
                <v:fill color2="#8bd6bf [1975]" rotate="t" focusposition="1,1" focussize="-1,-1" focus="100%" type="gradientRadial"/>
              </v:shape>
            </w:pict>
          </mc:Fallback>
        </mc:AlternateContent>
      </w:r>
    </w:p>
    <w:p w14:paraId="776549B9" w14:textId="1F3D6414" w:rsidR="00E0561E" w:rsidRPr="004A2C5F" w:rsidRDefault="00E0561E" w:rsidP="00E0561E">
      <w:pPr>
        <w:rPr>
          <w:rFonts w:ascii="Arial" w:hAnsi="Arial" w:cs="Arial"/>
        </w:rPr>
      </w:pPr>
    </w:p>
    <w:p w14:paraId="646A23C4" w14:textId="16E20A97" w:rsidR="00E0561E" w:rsidRPr="004A2C5F" w:rsidRDefault="00BF649B" w:rsidP="00E0561E">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00D1D57A" wp14:editId="589BD7E2">
                <wp:simplePos x="0" y="0"/>
                <wp:positionH relativeFrom="column">
                  <wp:posOffset>4529878</wp:posOffset>
                </wp:positionH>
                <wp:positionV relativeFrom="paragraph">
                  <wp:posOffset>267759</wp:posOffset>
                </wp:positionV>
                <wp:extent cx="448734" cy="334010"/>
                <wp:effectExtent l="0" t="6350" r="27940" b="27940"/>
                <wp:wrapNone/>
                <wp:docPr id="27" name="Right Arrow 27"/>
                <wp:cNvGraphicFramePr/>
                <a:graphic xmlns:a="http://schemas.openxmlformats.org/drawingml/2006/main">
                  <a:graphicData uri="http://schemas.microsoft.com/office/word/2010/wordprocessingShape">
                    <wps:wsp>
                      <wps:cNvSpPr/>
                      <wps:spPr>
                        <a:xfrm rot="5400000">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A3895CF" id="Right Arrow 27" o:spid="_x0000_s1026" type="#_x0000_t13" style="position:absolute;margin-left:356.7pt;margin-top:21.1pt;width:35.35pt;height:26.3pt;rotation:9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" adj="13561" fillcolor="#61c7a9 [2679]" strokecolor="#42ba97 [3207]">
                <v:fill color2="#8bd6bf [1975]" rotate="t" focusposition="1,1" focussize="-1,-1" focus="100%" type="gradientRadial"/>
              </v:shape>
            </w:pict>
          </mc:Fallback>
        </mc:AlternateContent>
      </w:r>
    </w:p>
    <w:p w14:paraId="56EB0CAA" w14:textId="382A24EB" w:rsidR="00E0561E" w:rsidRPr="004A2C5F" w:rsidRDefault="00E0561E" w:rsidP="00E0561E">
      <w:pPr>
        <w:rPr>
          <w:rFonts w:ascii="Arial" w:hAnsi="Arial" w:cs="Arial"/>
        </w:rPr>
      </w:pPr>
    </w:p>
    <w:p w14:paraId="1251C1BC" w14:textId="7CA861D4" w:rsidR="00E0561E" w:rsidRPr="004A2C5F" w:rsidRDefault="00BF649B" w:rsidP="00196480">
      <w:pPr>
        <w:ind w:firstLine="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4A06A2AD" wp14:editId="2C798656">
                <wp:simplePos x="0" y="0"/>
                <wp:positionH relativeFrom="column">
                  <wp:posOffset>-301836</wp:posOffset>
                </wp:positionH>
                <wp:positionV relativeFrom="paragraph">
                  <wp:posOffset>205105</wp:posOffset>
                </wp:positionV>
                <wp:extent cx="1253067" cy="1083733"/>
                <wp:effectExtent l="0" t="0" r="17145" b="8890"/>
                <wp:wrapNone/>
                <wp:docPr id="17" name="Rounded Rectangle 17"/>
                <wp:cNvGraphicFramePr/>
                <a:graphic xmlns:a="http://schemas.openxmlformats.org/drawingml/2006/main">
                  <a:graphicData uri="http://schemas.microsoft.com/office/word/2010/wordprocessingShape">
                    <wps:wsp>
                      <wps:cNvSpPr/>
                      <wps:spPr>
                        <a:xfrm>
                          <a:off x="0" y="0"/>
                          <a:ext cx="1253067" cy="108373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88E91DC" w14:textId="36C2792C" w:rsidR="00196480" w:rsidRPr="00196480" w:rsidRDefault="0070527C" w:rsidP="00196480">
                            <w:pPr>
                              <w:jc w:val="center"/>
                            </w:pPr>
                            <w:r>
                              <w:t>Choose a support coordinator and plan manager at this stage</w:t>
                            </w:r>
                          </w:p>
                          <w:p w14:paraId="107EA115" w14:textId="77777777" w:rsidR="00196480" w:rsidRPr="004A2C5F" w:rsidRDefault="00196480" w:rsidP="00196480">
                            <w:pPr>
                              <w:rPr>
                                <w:rFonts w:ascii="Arial" w:hAnsi="Arial" w:cs="Arial"/>
                              </w:rPr>
                            </w:pPr>
                          </w:p>
                          <w:p w14:paraId="64F6555A" w14:textId="77777777" w:rsidR="00196480" w:rsidRDefault="00196480" w:rsidP="00196480">
                            <w:pPr>
                              <w:jc w:val="center"/>
                            </w:pPr>
                            <w:r>
                              <w:rPr>
                                <w:noProof/>
                              </w:rPr>
                              <w:drawing>
                                <wp:inline distT="0" distB="0" distL="0" distR="0" wp14:anchorId="6F34F42A" wp14:editId="5D87E019">
                                  <wp:extent cx="831850" cy="831850"/>
                                  <wp:effectExtent l="0" t="0" r="0" b="0"/>
                                  <wp:docPr id="18" name="Graphic 1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A06A2AD" id="Rounded Rectangle 17" o:spid="_x0000_s1030" style="position:absolute;left:0;text-align:left;margin-left:-23.75pt;margin-top:16.15pt;width:98.65pt;height:8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" fillcolor="#2683c6 [3205]" strokecolor="#134162 [1605]" strokeweight="1.25pt">
                <v:textbox>
                  <w:txbxContent>
                    <w:p w14:paraId="788E91DC" w14:textId="36C2792C" w:rsidR="00196480" w:rsidRPr="00196480" w:rsidRDefault="0070527C" w:rsidP="00196480">
                      <w:pPr>
                        <w:jc w:val="center"/>
                      </w:pPr>
                      <w:r>
                        <w:t xml:space="preserve">Choose a support coordinator and plan manager at this </w:t>
                      </w:r>
                      <w:proofErr w:type="gramStart"/>
                      <w:r>
                        <w:t>stage</w:t>
                      </w:r>
                      <w:proofErr w:type="gramEnd"/>
                    </w:p>
                    <w:p w14:paraId="107EA115" w14:textId="77777777" w:rsidR="00196480" w:rsidRPr="004A2C5F" w:rsidRDefault="00196480" w:rsidP="00196480">
                      <w:pPr>
                        <w:rPr>
                          <w:rFonts w:ascii="Arial" w:hAnsi="Arial" w:cs="Arial"/>
                        </w:rPr>
                      </w:pPr>
                    </w:p>
                    <w:p w14:paraId="64F6555A" w14:textId="77777777" w:rsidR="00196480" w:rsidRDefault="00196480" w:rsidP="00196480">
                      <w:pPr>
                        <w:jc w:val="center"/>
                      </w:pPr>
                      <w:r>
                        <w:rPr>
                          <w:noProof/>
                        </w:rPr>
                        <w:drawing>
                          <wp:inline distT="0" distB="0" distL="0" distR="0" wp14:anchorId="6F34F42A" wp14:editId="5D87E019">
                            <wp:extent cx="831850" cy="831850"/>
                            <wp:effectExtent l="0" t="0" r="0" b="0"/>
                            <wp:docPr id="18" name="Graphic 1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038C17D4" wp14:editId="205329FC">
                <wp:simplePos x="0" y="0"/>
                <wp:positionH relativeFrom="column">
                  <wp:posOffset>3538643</wp:posOffset>
                </wp:positionH>
                <wp:positionV relativeFrom="paragraph">
                  <wp:posOffset>137584</wp:posOffset>
                </wp:positionV>
                <wp:extent cx="2015067" cy="1151467"/>
                <wp:effectExtent l="0" t="0" r="17145" b="17145"/>
                <wp:wrapNone/>
                <wp:docPr id="13" name="Rounded Rectangle 13"/>
                <wp:cNvGraphicFramePr/>
                <a:graphic xmlns:a="http://schemas.openxmlformats.org/drawingml/2006/main">
                  <a:graphicData uri="http://schemas.microsoft.com/office/word/2010/wordprocessingShape">
                    <wps:wsp>
                      <wps:cNvSpPr/>
                      <wps:spPr>
                        <a:xfrm>
                          <a:off x="0" y="0"/>
                          <a:ext cx="2015067" cy="115146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B032B7" w14:textId="53401266" w:rsidR="00196480" w:rsidRDefault="00196480" w:rsidP="00196480">
                            <w:pPr>
                              <w:jc w:val="center"/>
                            </w:pPr>
                            <w:r>
                              <w:t>Meet with the planner to develop a plan.  This is where support coordination and plan management is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38C17D4" id="Rounded Rectangle 13" o:spid="_x0000_s1031" style="position:absolute;left:0;text-align:left;margin-left:278.65pt;margin-top:10.85pt;width:158.65pt;height:9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" fillcolor="#2683c6 [3205]" strokecolor="#134162 [1605]" strokeweight="1.25pt">
                <v:textbox>
                  <w:txbxContent>
                    <w:p w14:paraId="26B032B7" w14:textId="53401266" w:rsidR="00196480" w:rsidRDefault="00196480" w:rsidP="00196480">
                      <w:pPr>
                        <w:jc w:val="center"/>
                      </w:pPr>
                      <w:r>
                        <w:t xml:space="preserve">Meet with the planner to develop a plan.  This is where support coordination and plan management </w:t>
                      </w:r>
                      <w:proofErr w:type="gramStart"/>
                      <w:r>
                        <w:t>is</w:t>
                      </w:r>
                      <w:proofErr w:type="gramEnd"/>
                      <w:r>
                        <w:t xml:space="preserve"> requested</w:t>
                      </w:r>
                    </w:p>
                  </w:txbxContent>
                </v:textbox>
              </v:roundrect>
            </w:pict>
          </mc:Fallback>
        </mc:AlternateContent>
      </w:r>
      <w:r w:rsidR="0070527C">
        <w:rPr>
          <w:rFonts w:ascii="Arial" w:hAnsi="Arial" w:cs="Arial"/>
          <w:noProof/>
        </w:rPr>
        <mc:AlternateContent>
          <mc:Choice Requires="wps">
            <w:drawing>
              <wp:anchor distT="0" distB="0" distL="114300" distR="114300" simplePos="0" relativeHeight="251670528" behindDoc="0" locked="0" layoutInCell="1" allowOverlap="1" wp14:anchorId="1FD28FF4" wp14:editId="6392815F">
                <wp:simplePos x="0" y="0"/>
                <wp:positionH relativeFrom="column">
                  <wp:posOffset>1574800</wp:posOffset>
                </wp:positionH>
                <wp:positionV relativeFrom="paragraph">
                  <wp:posOffset>310091</wp:posOffset>
                </wp:positionV>
                <wp:extent cx="1253067" cy="677334"/>
                <wp:effectExtent l="0" t="0" r="17145" b="8890"/>
                <wp:wrapNone/>
                <wp:docPr id="15" name="Rounded Rectangle 15"/>
                <wp:cNvGraphicFramePr/>
                <a:graphic xmlns:a="http://schemas.openxmlformats.org/drawingml/2006/main">
                  <a:graphicData uri="http://schemas.microsoft.com/office/word/2010/wordprocessingShape">
                    <wps:wsp>
                      <wps:cNvSpPr/>
                      <wps:spPr>
                        <a:xfrm>
                          <a:off x="0" y="0"/>
                          <a:ext cx="1253067" cy="67733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8B105D2" w14:textId="6BC9F688" w:rsidR="00196480" w:rsidRPr="00196480" w:rsidRDefault="0070527C" w:rsidP="00196480">
                            <w:pPr>
                              <w:jc w:val="center"/>
                            </w:pPr>
                            <w:r>
                              <w:t>Receive the approved NDIS plan</w:t>
                            </w:r>
                          </w:p>
                          <w:p w14:paraId="2A391FD5" w14:textId="77777777" w:rsidR="00196480" w:rsidRPr="004A2C5F" w:rsidRDefault="00196480" w:rsidP="00196480">
                            <w:pPr>
                              <w:rPr>
                                <w:rFonts w:ascii="Arial" w:hAnsi="Arial" w:cs="Arial"/>
                              </w:rPr>
                            </w:pPr>
                          </w:p>
                          <w:p w14:paraId="6C870059" w14:textId="77777777" w:rsidR="00196480" w:rsidRDefault="00196480" w:rsidP="00196480">
                            <w:pPr>
                              <w:jc w:val="center"/>
                            </w:pPr>
                            <w:r>
                              <w:rPr>
                                <w:noProof/>
                              </w:rPr>
                              <w:drawing>
                                <wp:inline distT="0" distB="0" distL="0" distR="0" wp14:anchorId="3BD1EA66" wp14:editId="7F1A1F45">
                                  <wp:extent cx="831850" cy="831850"/>
                                  <wp:effectExtent l="0" t="0" r="0" b="0"/>
                                  <wp:docPr id="16" name="Graphic 16"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D28FF4" id="Rounded Rectangle 15" o:spid="_x0000_s1032" style="position:absolute;left:0;text-align:left;margin-left:124pt;margin-top:24.4pt;width:98.65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" fillcolor="#2683c6 [3205]" strokecolor="#134162 [1605]" strokeweight="1.25pt">
                <v:textbox>
                  <w:txbxContent>
                    <w:p w14:paraId="28B105D2" w14:textId="6BC9F688" w:rsidR="00196480" w:rsidRPr="00196480" w:rsidRDefault="0070527C" w:rsidP="00196480">
                      <w:pPr>
                        <w:jc w:val="center"/>
                      </w:pPr>
                      <w:r>
                        <w:t xml:space="preserve">Receive the approved NDIS </w:t>
                      </w:r>
                      <w:proofErr w:type="gramStart"/>
                      <w:r>
                        <w:t>plan</w:t>
                      </w:r>
                      <w:proofErr w:type="gramEnd"/>
                    </w:p>
                    <w:p w14:paraId="2A391FD5" w14:textId="77777777" w:rsidR="00196480" w:rsidRPr="004A2C5F" w:rsidRDefault="00196480" w:rsidP="00196480">
                      <w:pPr>
                        <w:rPr>
                          <w:rFonts w:ascii="Arial" w:hAnsi="Arial" w:cs="Arial"/>
                        </w:rPr>
                      </w:pPr>
                    </w:p>
                    <w:p w14:paraId="6C870059" w14:textId="77777777" w:rsidR="00196480" w:rsidRDefault="00196480" w:rsidP="00196480">
                      <w:pPr>
                        <w:jc w:val="center"/>
                      </w:pPr>
                      <w:r>
                        <w:rPr>
                          <w:noProof/>
                        </w:rPr>
                        <w:drawing>
                          <wp:inline distT="0" distB="0" distL="0" distR="0" wp14:anchorId="3BD1EA66" wp14:editId="7F1A1F45">
                            <wp:extent cx="831850" cy="831850"/>
                            <wp:effectExtent l="0" t="0" r="0" b="0"/>
                            <wp:docPr id="16" name="Graphic 16"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p>
    <w:p w14:paraId="6581F2F4" w14:textId="2DEFA747" w:rsidR="00E0561E" w:rsidRPr="004A2C5F" w:rsidRDefault="00BF649B" w:rsidP="00E0561E">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4CFE34B2" wp14:editId="73E49E76">
                <wp:simplePos x="0" y="0"/>
                <wp:positionH relativeFrom="column">
                  <wp:posOffset>1049867</wp:posOffset>
                </wp:positionH>
                <wp:positionV relativeFrom="paragraph">
                  <wp:posOffset>201506</wp:posOffset>
                </wp:positionV>
                <wp:extent cx="448734" cy="334010"/>
                <wp:effectExtent l="12700" t="12700" r="8890" b="21590"/>
                <wp:wrapNone/>
                <wp:docPr id="28" name="Right Arrow 28"/>
                <wp:cNvGraphicFramePr/>
                <a:graphic xmlns:a="http://schemas.openxmlformats.org/drawingml/2006/main">
                  <a:graphicData uri="http://schemas.microsoft.com/office/word/2010/wordprocessingShape">
                    <wps:wsp>
                      <wps:cNvSpPr/>
                      <wps:spPr>
                        <a:xfrm rot="10800000">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F91FFF9" id="Right Arrow 28" o:spid="_x0000_s1026" type="#_x0000_t13" style="position:absolute;margin-left:82.65pt;margin-top:15.85pt;width:35.35pt;height:26.3pt;rotation:18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" adj="13561" fillcolor="#61c7a9 [2679]" strokecolor="#42ba97 [3207]">
                <v:fill color2="#8bd6bf [1975]" rotate="t" focusposition="1,1" focussize="-1,-1" focus="100%" type="gradientRadial"/>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0FC35068" wp14:editId="64E5B717">
                <wp:simplePos x="0" y="0"/>
                <wp:positionH relativeFrom="column">
                  <wp:posOffset>2967566</wp:posOffset>
                </wp:positionH>
                <wp:positionV relativeFrom="paragraph">
                  <wp:posOffset>202988</wp:posOffset>
                </wp:positionV>
                <wp:extent cx="448734" cy="334010"/>
                <wp:effectExtent l="12700" t="12700" r="8890" b="21590"/>
                <wp:wrapNone/>
                <wp:docPr id="29" name="Right Arrow 29"/>
                <wp:cNvGraphicFramePr/>
                <a:graphic xmlns:a="http://schemas.openxmlformats.org/drawingml/2006/main">
                  <a:graphicData uri="http://schemas.microsoft.com/office/word/2010/wordprocessingShape">
                    <wps:wsp>
                      <wps:cNvSpPr/>
                      <wps:spPr>
                        <a:xfrm rot="10800000">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5AEBA99" id="Right Arrow 29" o:spid="_x0000_s1026" type="#_x0000_t13" style="position:absolute;margin-left:233.65pt;margin-top:16pt;width:35.35pt;height:26.3pt;rotation:18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" adj="13561" fillcolor="#61c7a9 [2679]" strokecolor="#42ba97 [3207]">
                <v:fill color2="#8bd6bf [1975]" rotate="t" focusposition="1,1" focussize="-1,-1" focus="100%" type="gradientRadial"/>
              </v:shape>
            </w:pict>
          </mc:Fallback>
        </mc:AlternateContent>
      </w:r>
    </w:p>
    <w:p w14:paraId="45527A8B" w14:textId="441023CA" w:rsidR="00E0561E" w:rsidRPr="004A2C5F" w:rsidRDefault="00E0561E" w:rsidP="00E0561E">
      <w:pPr>
        <w:rPr>
          <w:rFonts w:ascii="Arial" w:hAnsi="Arial" w:cs="Arial"/>
        </w:rPr>
      </w:pPr>
    </w:p>
    <w:p w14:paraId="083402A9" w14:textId="67655BAF" w:rsidR="00E0561E" w:rsidRPr="004A2C5F" w:rsidRDefault="00E0561E" w:rsidP="00E0561E">
      <w:pPr>
        <w:rPr>
          <w:rFonts w:ascii="Arial" w:hAnsi="Arial" w:cs="Arial"/>
        </w:rPr>
      </w:pPr>
    </w:p>
    <w:p w14:paraId="4E56D0E8" w14:textId="51DFAC79" w:rsidR="00E0561E" w:rsidRPr="004A2C5F" w:rsidRDefault="004569D9" w:rsidP="00E0561E">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76581980" wp14:editId="21B6999D">
                <wp:simplePos x="0" y="0"/>
                <wp:positionH relativeFrom="column">
                  <wp:posOffset>4504266</wp:posOffset>
                </wp:positionH>
                <wp:positionV relativeFrom="paragraph">
                  <wp:posOffset>296757</wp:posOffset>
                </wp:positionV>
                <wp:extent cx="606848" cy="825500"/>
                <wp:effectExtent l="0" t="12700" r="28575" b="12700"/>
                <wp:wrapNone/>
                <wp:docPr id="34" name="Bent Up Arrow 34"/>
                <wp:cNvGraphicFramePr/>
                <a:graphic xmlns:a="http://schemas.openxmlformats.org/drawingml/2006/main">
                  <a:graphicData uri="http://schemas.microsoft.com/office/word/2010/wordprocessingShape">
                    <wps:wsp>
                      <wps:cNvSpPr/>
                      <wps:spPr>
                        <a:xfrm>
                          <a:off x="0" y="0"/>
                          <a:ext cx="606848" cy="825500"/>
                        </a:xfrm>
                        <a:prstGeom prst="bentUp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3D086E" id="Bent Up Arrow 34" o:spid="_x0000_s1026" style="position:absolute;margin-left:354.65pt;margin-top:23.35pt;width:47.8pt;height: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848,8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" path="m,673788r379280,l379280,151712r-75856,l455136,,606848,151712r-75856,l530992,825500,,825500,,673788xe" fillcolor="#61c7a9 [2679]" strokecolor="#42ba97 [3207]">
                <v:fill color2="#8bd6bf [1975]" rotate="t" focusposition="1,1" focussize="-1,-1" focus="100%" type="gradientRadial"/>
                <v:path arrowok="t" o:connecttype="custom" o:connectlocs="0,673788;379280,673788;379280,151712;303424,151712;455136,0;606848,151712;530992,151712;530992,825500;0,825500;0,673788" o:connectangles="0,0,0,0,0,0,0,0,0,0"/>
              </v:shape>
            </w:pict>
          </mc:Fallback>
        </mc:AlternateContent>
      </w:r>
    </w:p>
    <w:p w14:paraId="73992101" w14:textId="0CE87F24" w:rsidR="00E0561E" w:rsidRPr="004A2C5F" w:rsidRDefault="004569D9" w:rsidP="00E0561E">
      <w:pPr>
        <w:tabs>
          <w:tab w:val="left" w:pos="4993"/>
        </w:tabs>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5181CAB5" wp14:editId="3105DC5B">
                <wp:simplePos x="0" y="0"/>
                <wp:positionH relativeFrom="column">
                  <wp:posOffset>-93769</wp:posOffset>
                </wp:positionH>
                <wp:positionV relativeFrom="paragraph">
                  <wp:posOffset>51436</wp:posOffset>
                </wp:positionV>
                <wp:extent cx="911226" cy="607695"/>
                <wp:effectExtent l="0" t="635" r="27940" b="27940"/>
                <wp:wrapNone/>
                <wp:docPr id="33" name="Bent Up Arrow 33"/>
                <wp:cNvGraphicFramePr/>
                <a:graphic xmlns:a="http://schemas.openxmlformats.org/drawingml/2006/main">
                  <a:graphicData uri="http://schemas.microsoft.com/office/word/2010/wordprocessingShape">
                    <wps:wsp>
                      <wps:cNvSpPr/>
                      <wps:spPr>
                        <a:xfrm rot="5400000">
                          <a:off x="0" y="0"/>
                          <a:ext cx="911226" cy="607695"/>
                        </a:xfrm>
                        <a:prstGeom prst="bentUp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A7B768" id="Bent Up Arrow 33" o:spid="_x0000_s1026" style="position:absolute;margin-left:-7.4pt;margin-top:4.05pt;width:71.75pt;height:47.8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1226,60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" path="m,455771r683340,l683340,151924r-75961,l759302,,911226,151924r-75962,l835264,607695,,607695,,455771xe" fillcolor="#61c7a9 [2679]" strokecolor="#42ba97 [3207]">
                <v:fill color2="#8bd6bf [1975]" rotate="t" focusposition="1,1" focussize="-1,-1" focus="100%" type="gradientRadial"/>
                <v:path arrowok="t" o:connecttype="custom" o:connectlocs="0,455771;683340,455771;683340,151924;607379,151924;759302,0;911226,151924;835264,151924;835264,607695;0,607695;0,455771" o:connectangles="0,0,0,0,0,0,0,0,0,0"/>
              </v:shape>
            </w:pict>
          </mc:Fallback>
        </mc:AlternateContent>
      </w:r>
      <w:r w:rsidR="00E0561E" w:rsidRPr="004A2C5F">
        <w:rPr>
          <w:rFonts w:ascii="Arial" w:hAnsi="Arial" w:cs="Arial"/>
        </w:rPr>
        <w:tab/>
      </w:r>
    </w:p>
    <w:p w14:paraId="54942391" w14:textId="30B4B340" w:rsidR="001203CA" w:rsidRPr="004A2C5F" w:rsidRDefault="004569D9" w:rsidP="001203CA">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4DABFD28" wp14:editId="769ED8AE">
                <wp:simplePos x="0" y="0"/>
                <wp:positionH relativeFrom="column">
                  <wp:posOffset>803910</wp:posOffset>
                </wp:positionH>
                <wp:positionV relativeFrom="paragraph">
                  <wp:posOffset>31750</wp:posOffset>
                </wp:positionV>
                <wp:extent cx="1252855" cy="676910"/>
                <wp:effectExtent l="0" t="0" r="17145" b="8890"/>
                <wp:wrapNone/>
                <wp:docPr id="19" name="Rounded Rectangle 19"/>
                <wp:cNvGraphicFramePr/>
                <a:graphic xmlns:a="http://schemas.openxmlformats.org/drawingml/2006/main">
                  <a:graphicData uri="http://schemas.microsoft.com/office/word/2010/wordprocessingShape">
                    <wps:wsp>
                      <wps:cNvSpPr/>
                      <wps:spPr>
                        <a:xfrm>
                          <a:off x="0" y="0"/>
                          <a:ext cx="1252855" cy="6769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019CF3" w14:textId="2AC9BE57" w:rsidR="0070527C" w:rsidRPr="00196480" w:rsidRDefault="0070527C" w:rsidP="0070527C">
                            <w:pPr>
                              <w:jc w:val="center"/>
                            </w:pPr>
                            <w:r>
                              <w:t>Start implementing the plan</w:t>
                            </w:r>
                          </w:p>
                          <w:p w14:paraId="0AEF009B" w14:textId="77777777" w:rsidR="0070527C" w:rsidRPr="004A2C5F" w:rsidRDefault="0070527C" w:rsidP="0070527C">
                            <w:pPr>
                              <w:rPr>
                                <w:rFonts w:ascii="Arial" w:hAnsi="Arial" w:cs="Arial"/>
                              </w:rPr>
                            </w:pPr>
                          </w:p>
                          <w:p w14:paraId="0DF6E41F" w14:textId="77777777" w:rsidR="0070527C" w:rsidRDefault="0070527C" w:rsidP="0070527C">
                            <w:pPr>
                              <w:jc w:val="center"/>
                            </w:pPr>
                            <w:r>
                              <w:rPr>
                                <w:noProof/>
                              </w:rPr>
                              <w:drawing>
                                <wp:inline distT="0" distB="0" distL="0" distR="0" wp14:anchorId="5EBE48CB" wp14:editId="44FB7E5E">
                                  <wp:extent cx="831850" cy="831850"/>
                                  <wp:effectExtent l="0" t="0" r="0" b="0"/>
                                  <wp:docPr id="20" name="Graphic 20"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DABFD28" id="Rounded Rectangle 19" o:spid="_x0000_s1033" style="position:absolute;margin-left:63.3pt;margin-top:2.5pt;width:98.65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" fillcolor="#2683c6 [3205]" strokecolor="#134162 [1605]" strokeweight="1.25pt">
                <v:textbox>
                  <w:txbxContent>
                    <w:p w14:paraId="5A019CF3" w14:textId="2AC9BE57" w:rsidR="0070527C" w:rsidRPr="00196480" w:rsidRDefault="0070527C" w:rsidP="0070527C">
                      <w:pPr>
                        <w:jc w:val="center"/>
                      </w:pPr>
                      <w:r>
                        <w:t xml:space="preserve">Start implementing the </w:t>
                      </w:r>
                      <w:proofErr w:type="gramStart"/>
                      <w:r>
                        <w:t>plan</w:t>
                      </w:r>
                      <w:proofErr w:type="gramEnd"/>
                    </w:p>
                    <w:p w14:paraId="0AEF009B" w14:textId="77777777" w:rsidR="0070527C" w:rsidRPr="004A2C5F" w:rsidRDefault="0070527C" w:rsidP="0070527C">
                      <w:pPr>
                        <w:rPr>
                          <w:rFonts w:ascii="Arial" w:hAnsi="Arial" w:cs="Arial"/>
                        </w:rPr>
                      </w:pPr>
                    </w:p>
                    <w:p w14:paraId="0DF6E41F" w14:textId="77777777" w:rsidR="0070527C" w:rsidRDefault="0070527C" w:rsidP="0070527C">
                      <w:pPr>
                        <w:jc w:val="center"/>
                      </w:pPr>
                      <w:r>
                        <w:rPr>
                          <w:noProof/>
                        </w:rPr>
                        <w:drawing>
                          <wp:inline distT="0" distB="0" distL="0" distR="0" wp14:anchorId="5EBE48CB" wp14:editId="44FB7E5E">
                            <wp:extent cx="831850" cy="831850"/>
                            <wp:effectExtent l="0" t="0" r="0" b="0"/>
                            <wp:docPr id="20" name="Graphic 20"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r w:rsidR="00BF649B">
        <w:rPr>
          <w:rFonts w:ascii="Arial" w:hAnsi="Arial" w:cs="Arial"/>
          <w:noProof/>
        </w:rPr>
        <mc:AlternateContent>
          <mc:Choice Requires="wps">
            <w:drawing>
              <wp:anchor distT="0" distB="0" distL="114300" distR="114300" simplePos="0" relativeHeight="251676672" behindDoc="0" locked="0" layoutInCell="1" allowOverlap="1" wp14:anchorId="74318DDE" wp14:editId="78B1F78A">
                <wp:simplePos x="0" y="0"/>
                <wp:positionH relativeFrom="column">
                  <wp:posOffset>3024717</wp:posOffset>
                </wp:positionH>
                <wp:positionV relativeFrom="paragraph">
                  <wp:posOffset>31538</wp:posOffset>
                </wp:positionV>
                <wp:extent cx="1253067" cy="677334"/>
                <wp:effectExtent l="0" t="0" r="17145" b="8890"/>
                <wp:wrapNone/>
                <wp:docPr id="21" name="Rounded Rectangle 21"/>
                <wp:cNvGraphicFramePr/>
                <a:graphic xmlns:a="http://schemas.openxmlformats.org/drawingml/2006/main">
                  <a:graphicData uri="http://schemas.microsoft.com/office/word/2010/wordprocessingShape">
                    <wps:wsp>
                      <wps:cNvSpPr/>
                      <wps:spPr>
                        <a:xfrm>
                          <a:off x="0" y="0"/>
                          <a:ext cx="1253067" cy="67733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897DE22" w14:textId="6AEEEE07" w:rsidR="0070527C" w:rsidRPr="00196480" w:rsidRDefault="0070527C" w:rsidP="0070527C">
                            <w:pPr>
                              <w:jc w:val="center"/>
                            </w:pPr>
                            <w:r>
                              <w:t>As plan ends review the plan</w:t>
                            </w:r>
                          </w:p>
                          <w:p w14:paraId="15317F9E" w14:textId="77777777" w:rsidR="0070527C" w:rsidRPr="004A2C5F" w:rsidRDefault="0070527C" w:rsidP="0070527C">
                            <w:pPr>
                              <w:rPr>
                                <w:rFonts w:ascii="Arial" w:hAnsi="Arial" w:cs="Arial"/>
                              </w:rPr>
                            </w:pPr>
                          </w:p>
                          <w:p w14:paraId="26F98BE5" w14:textId="77777777" w:rsidR="0070527C" w:rsidRDefault="0070527C" w:rsidP="0070527C">
                            <w:pPr>
                              <w:jc w:val="center"/>
                            </w:pPr>
                            <w:r>
                              <w:rPr>
                                <w:noProof/>
                              </w:rPr>
                              <w:drawing>
                                <wp:inline distT="0" distB="0" distL="0" distR="0" wp14:anchorId="01A7BA0E" wp14:editId="1A9954AC">
                                  <wp:extent cx="831850" cy="831850"/>
                                  <wp:effectExtent l="0" t="0" r="0" b="0"/>
                                  <wp:docPr id="22" name="Graphic 2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4318DDE" id="Rounded Rectangle 21" o:spid="_x0000_s1034" style="position:absolute;margin-left:238.15pt;margin-top:2.5pt;width:98.65pt;height: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" fillcolor="#2683c6 [3205]" strokecolor="#134162 [1605]" strokeweight="1.25pt">
                <v:textbox>
                  <w:txbxContent>
                    <w:p w14:paraId="1897DE22" w14:textId="6AEEEE07" w:rsidR="0070527C" w:rsidRPr="00196480" w:rsidRDefault="0070527C" w:rsidP="0070527C">
                      <w:pPr>
                        <w:jc w:val="center"/>
                      </w:pPr>
                      <w:r>
                        <w:t>As plan ends review the plan</w:t>
                      </w:r>
                    </w:p>
                    <w:p w14:paraId="15317F9E" w14:textId="77777777" w:rsidR="0070527C" w:rsidRPr="004A2C5F" w:rsidRDefault="0070527C" w:rsidP="0070527C">
                      <w:pPr>
                        <w:rPr>
                          <w:rFonts w:ascii="Arial" w:hAnsi="Arial" w:cs="Arial"/>
                        </w:rPr>
                      </w:pPr>
                    </w:p>
                    <w:p w14:paraId="26F98BE5" w14:textId="77777777" w:rsidR="0070527C" w:rsidRDefault="0070527C" w:rsidP="0070527C">
                      <w:pPr>
                        <w:jc w:val="center"/>
                      </w:pPr>
                      <w:r>
                        <w:rPr>
                          <w:noProof/>
                        </w:rPr>
                        <w:drawing>
                          <wp:inline distT="0" distB="0" distL="0" distR="0" wp14:anchorId="01A7BA0E" wp14:editId="1A9954AC">
                            <wp:extent cx="831850" cy="831850"/>
                            <wp:effectExtent l="0" t="0" r="0" b="0"/>
                            <wp:docPr id="22" name="Graphic 2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ceiv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31850" cy="831850"/>
                                    </a:xfrm>
                                    <a:prstGeom prst="rect">
                                      <a:avLst/>
                                    </a:prstGeom>
                                  </pic:spPr>
                                </pic:pic>
                              </a:graphicData>
                            </a:graphic>
                          </wp:inline>
                        </w:drawing>
                      </w:r>
                    </w:p>
                  </w:txbxContent>
                </v:textbox>
              </v:roundrect>
            </w:pict>
          </mc:Fallback>
        </mc:AlternateContent>
      </w:r>
      <w:r w:rsidR="00BF649B">
        <w:rPr>
          <w:rFonts w:ascii="Arial" w:hAnsi="Arial" w:cs="Arial"/>
          <w:noProof/>
        </w:rPr>
        <mc:AlternateContent>
          <mc:Choice Requires="wps">
            <w:drawing>
              <wp:anchor distT="0" distB="0" distL="114300" distR="114300" simplePos="0" relativeHeight="251683840" behindDoc="0" locked="0" layoutInCell="1" allowOverlap="1" wp14:anchorId="47BDA52F" wp14:editId="4BCD340E">
                <wp:simplePos x="0" y="0"/>
                <wp:positionH relativeFrom="column">
                  <wp:posOffset>2286000</wp:posOffset>
                </wp:positionH>
                <wp:positionV relativeFrom="paragraph">
                  <wp:posOffset>245746</wp:posOffset>
                </wp:positionV>
                <wp:extent cx="448734" cy="334010"/>
                <wp:effectExtent l="0" t="12700" r="21590" b="21590"/>
                <wp:wrapNone/>
                <wp:docPr id="26" name="Right Arrow 26"/>
                <wp:cNvGraphicFramePr/>
                <a:graphic xmlns:a="http://schemas.openxmlformats.org/drawingml/2006/main">
                  <a:graphicData uri="http://schemas.microsoft.com/office/word/2010/wordprocessingShape">
                    <wps:wsp>
                      <wps:cNvSpPr/>
                      <wps:spPr>
                        <a:xfrm>
                          <a:off x="0" y="0"/>
                          <a:ext cx="448734" cy="33401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AB6DD4E" id="Right Arrow 26" o:spid="_x0000_s1026" type="#_x0000_t13" style="position:absolute;margin-left:180pt;margin-top:19.35pt;width:35.35pt;height:2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" adj="13561" fillcolor="#61c7a9 [2679]" strokecolor="#42ba97 [3207]">
                <v:fill color2="#8bd6bf [1975]" rotate="t" focusposition="1,1" focussize="-1,-1" focus="100%" type="gradientRadial"/>
              </v:shape>
            </w:pict>
          </mc:Fallback>
        </mc:AlternateContent>
      </w:r>
    </w:p>
    <w:p w14:paraId="5225436C" w14:textId="04CE0614" w:rsidR="001203CA" w:rsidRPr="004A2C5F" w:rsidRDefault="001203CA" w:rsidP="001203CA">
      <w:pPr>
        <w:rPr>
          <w:rFonts w:ascii="Arial" w:hAnsi="Arial" w:cs="Arial"/>
        </w:rPr>
      </w:pPr>
    </w:p>
    <w:p w14:paraId="7A986697" w14:textId="26771975" w:rsidR="001203CA" w:rsidRPr="004A2C5F" w:rsidRDefault="001203CA" w:rsidP="001203CA">
      <w:pPr>
        <w:rPr>
          <w:rFonts w:ascii="Arial" w:hAnsi="Arial" w:cs="Arial"/>
        </w:rPr>
      </w:pPr>
    </w:p>
    <w:p w14:paraId="4CAA0C6D" w14:textId="43C5363F" w:rsidR="00196480" w:rsidRDefault="00196480" w:rsidP="005B2882">
      <w:pPr>
        <w:tabs>
          <w:tab w:val="left" w:pos="2318"/>
        </w:tabs>
      </w:pPr>
    </w:p>
    <w:p w14:paraId="78031106" w14:textId="7BD96535" w:rsidR="00196480" w:rsidRDefault="00196480" w:rsidP="005B2882">
      <w:pPr>
        <w:tabs>
          <w:tab w:val="left" w:pos="2318"/>
        </w:tabs>
      </w:pPr>
    </w:p>
    <w:p w14:paraId="43A49F53" w14:textId="36DFFD46" w:rsidR="001203CA" w:rsidRDefault="005B2882" w:rsidP="005B2882">
      <w:pPr>
        <w:tabs>
          <w:tab w:val="left" w:pos="2318"/>
        </w:tabs>
      </w:pPr>
      <w:r>
        <w:tab/>
      </w:r>
    </w:p>
    <w:p w14:paraId="6C9B9F29" w14:textId="77777777" w:rsidR="00CA2C4E" w:rsidRDefault="00CA2C4E" w:rsidP="005B2882">
      <w:pPr>
        <w:tabs>
          <w:tab w:val="left" w:pos="2318"/>
        </w:tabs>
      </w:pPr>
    </w:p>
    <w:p w14:paraId="5AAA4CAB" w14:textId="77777777" w:rsidR="002517A0" w:rsidRDefault="002517A0" w:rsidP="005B2882">
      <w:pPr>
        <w:tabs>
          <w:tab w:val="left" w:pos="2318"/>
        </w:tabs>
      </w:pPr>
    </w:p>
    <w:p w14:paraId="4EF2CD82" w14:textId="77777777" w:rsidR="002517A0" w:rsidRDefault="002517A0" w:rsidP="005B2882">
      <w:pPr>
        <w:tabs>
          <w:tab w:val="left" w:pos="2318"/>
        </w:tabs>
      </w:pPr>
    </w:p>
    <w:p w14:paraId="752B7F8A" w14:textId="77777777" w:rsidR="002517A0" w:rsidRDefault="002517A0" w:rsidP="005B2882">
      <w:pPr>
        <w:tabs>
          <w:tab w:val="left" w:pos="2318"/>
        </w:tabs>
      </w:pPr>
    </w:p>
    <w:p w14:paraId="53C8B9EA" w14:textId="77777777" w:rsidR="002517A0" w:rsidRDefault="002517A0" w:rsidP="005B2882">
      <w:pPr>
        <w:tabs>
          <w:tab w:val="left" w:pos="2318"/>
        </w:tabs>
      </w:pPr>
    </w:p>
    <w:p w14:paraId="17ACC91B" w14:textId="77777777" w:rsidR="00CA2C4E" w:rsidRDefault="00CA2C4E" w:rsidP="005B2882">
      <w:pPr>
        <w:tabs>
          <w:tab w:val="left" w:pos="2318"/>
        </w:tabs>
      </w:pPr>
    </w:p>
    <w:tbl>
      <w:tblPr>
        <w:tblStyle w:val="TableGrid"/>
        <w:tblW w:w="0" w:type="auto"/>
        <w:tblLook w:val="04A0" w:firstRow="1" w:lastRow="0" w:firstColumn="1" w:lastColumn="0" w:noHBand="0" w:noVBand="1"/>
      </w:tblPr>
      <w:tblGrid>
        <w:gridCol w:w="1980"/>
        <w:gridCol w:w="2693"/>
        <w:gridCol w:w="4343"/>
      </w:tblGrid>
      <w:tr w:rsidR="0052707A" w14:paraId="4BFBAAAE" w14:textId="77777777" w:rsidTr="00E43F07">
        <w:tc>
          <w:tcPr>
            <w:tcW w:w="1980" w:type="dxa"/>
            <w:shd w:val="clear" w:color="auto" w:fill="0070C0"/>
          </w:tcPr>
          <w:p w14:paraId="13751810" w14:textId="71A00AB4" w:rsidR="0052707A" w:rsidRPr="00E43F07" w:rsidRDefault="0052707A" w:rsidP="005B2882">
            <w:pPr>
              <w:tabs>
                <w:tab w:val="left" w:pos="2318"/>
              </w:tabs>
              <w:rPr>
                <w:rFonts w:ascii="Arial" w:hAnsi="Arial" w:cs="Arial"/>
                <w:color w:val="FFFFFF" w:themeColor="background1"/>
              </w:rPr>
            </w:pPr>
            <w:r w:rsidRPr="00E43F07">
              <w:rPr>
                <w:rFonts w:ascii="Arial" w:hAnsi="Arial" w:cs="Arial"/>
                <w:color w:val="FFFFFF" w:themeColor="background1"/>
              </w:rPr>
              <w:t>Primary disability</w:t>
            </w:r>
          </w:p>
        </w:tc>
        <w:tc>
          <w:tcPr>
            <w:tcW w:w="2693" w:type="dxa"/>
            <w:shd w:val="clear" w:color="auto" w:fill="0070C0"/>
          </w:tcPr>
          <w:p w14:paraId="0E28D7A9" w14:textId="364658C0" w:rsidR="0052707A" w:rsidRPr="00E43F07" w:rsidRDefault="0052707A" w:rsidP="005B2882">
            <w:pPr>
              <w:tabs>
                <w:tab w:val="left" w:pos="2318"/>
              </w:tabs>
              <w:rPr>
                <w:rFonts w:ascii="Arial" w:hAnsi="Arial" w:cs="Arial"/>
                <w:color w:val="FFFFFF" w:themeColor="background1"/>
              </w:rPr>
            </w:pPr>
            <w:r w:rsidRPr="00E43F07">
              <w:rPr>
                <w:rFonts w:ascii="Arial" w:hAnsi="Arial" w:cs="Arial"/>
                <w:color w:val="FFFFFF" w:themeColor="background1"/>
              </w:rPr>
              <w:t>Treating health professional</w:t>
            </w:r>
          </w:p>
        </w:tc>
        <w:tc>
          <w:tcPr>
            <w:tcW w:w="4343" w:type="dxa"/>
            <w:shd w:val="clear" w:color="auto" w:fill="0070C0"/>
          </w:tcPr>
          <w:p w14:paraId="4FE62A90" w14:textId="3385478C" w:rsidR="0052707A" w:rsidRPr="00E43F07" w:rsidRDefault="0052707A" w:rsidP="005B2882">
            <w:pPr>
              <w:tabs>
                <w:tab w:val="left" w:pos="2318"/>
              </w:tabs>
              <w:rPr>
                <w:rFonts w:ascii="Arial" w:hAnsi="Arial" w:cs="Arial"/>
                <w:color w:val="FFFFFF" w:themeColor="background1"/>
              </w:rPr>
            </w:pPr>
            <w:r w:rsidRPr="00E43F07">
              <w:rPr>
                <w:rFonts w:ascii="Arial" w:hAnsi="Arial" w:cs="Arial"/>
                <w:color w:val="FFFFFF" w:themeColor="background1"/>
              </w:rPr>
              <w:t>Disability Evidence (in preference order)</w:t>
            </w:r>
          </w:p>
        </w:tc>
      </w:tr>
      <w:tr w:rsidR="0052707A" w14:paraId="4931659A" w14:textId="77777777" w:rsidTr="0052707A">
        <w:tc>
          <w:tcPr>
            <w:tcW w:w="1980" w:type="dxa"/>
          </w:tcPr>
          <w:p w14:paraId="10CFC349" w14:textId="305E3F02" w:rsidR="0052707A" w:rsidRPr="0052707A" w:rsidRDefault="0052707A" w:rsidP="005B2882">
            <w:pPr>
              <w:tabs>
                <w:tab w:val="left" w:pos="2318"/>
              </w:tabs>
              <w:rPr>
                <w:rFonts w:ascii="Arial" w:hAnsi="Arial" w:cs="Arial"/>
              </w:rPr>
            </w:pPr>
            <w:r>
              <w:t>Acquired brain injury</w:t>
            </w:r>
          </w:p>
        </w:tc>
        <w:tc>
          <w:tcPr>
            <w:tcW w:w="2693" w:type="dxa"/>
          </w:tcPr>
          <w:p w14:paraId="0D83747B" w14:textId="605CB098" w:rsidR="0052707A" w:rsidRPr="0052707A" w:rsidRDefault="0052707A" w:rsidP="005B2882">
            <w:pPr>
              <w:tabs>
                <w:tab w:val="left" w:pos="2318"/>
              </w:tabs>
              <w:rPr>
                <w:rFonts w:ascii="Arial" w:hAnsi="Arial" w:cs="Arial"/>
              </w:rPr>
            </w:pPr>
            <w:r>
              <w:t>An ABI health professional</w:t>
            </w:r>
          </w:p>
        </w:tc>
        <w:tc>
          <w:tcPr>
            <w:tcW w:w="4343" w:type="dxa"/>
          </w:tcPr>
          <w:p w14:paraId="552C417C" w14:textId="77777777" w:rsidR="00E43F07" w:rsidRDefault="0052707A" w:rsidP="005B2882">
            <w:pPr>
              <w:tabs>
                <w:tab w:val="left" w:pos="2318"/>
              </w:tabs>
            </w:pPr>
            <w:r>
              <w:t xml:space="preserve">• Age over 17: Care and need scan (CANS) </w:t>
            </w:r>
          </w:p>
          <w:p w14:paraId="07184590" w14:textId="47E27195" w:rsidR="0052707A" w:rsidRPr="0052707A" w:rsidRDefault="0052707A" w:rsidP="005B2882">
            <w:pPr>
              <w:tabs>
                <w:tab w:val="left" w:pos="2318"/>
              </w:tabs>
              <w:rPr>
                <w:rFonts w:ascii="Arial" w:hAnsi="Arial" w:cs="Arial"/>
              </w:rPr>
            </w:pPr>
            <w:r>
              <w:t>• World Health Organisation disability assessment schedule (WHODAS) 2.0 (17 years and over) or PEDI-CAT (16 years and under).</w:t>
            </w:r>
          </w:p>
        </w:tc>
      </w:tr>
      <w:tr w:rsidR="0052707A" w14:paraId="1806EDB7" w14:textId="77777777" w:rsidTr="0052707A">
        <w:tc>
          <w:tcPr>
            <w:tcW w:w="1980" w:type="dxa"/>
          </w:tcPr>
          <w:p w14:paraId="071398F2" w14:textId="0BAC0381" w:rsidR="0052707A" w:rsidRPr="0052707A" w:rsidRDefault="0052707A" w:rsidP="005B2882">
            <w:pPr>
              <w:tabs>
                <w:tab w:val="left" w:pos="2318"/>
              </w:tabs>
              <w:rPr>
                <w:rFonts w:ascii="Arial" w:hAnsi="Arial" w:cs="Arial"/>
              </w:rPr>
            </w:pPr>
            <w:r>
              <w:t>Autism</w:t>
            </w:r>
          </w:p>
        </w:tc>
        <w:tc>
          <w:tcPr>
            <w:tcW w:w="2693" w:type="dxa"/>
          </w:tcPr>
          <w:p w14:paraId="15DF20C8" w14:textId="1428E613" w:rsidR="0052707A" w:rsidRPr="00E43F07" w:rsidRDefault="0052707A" w:rsidP="005B2882">
            <w:pPr>
              <w:tabs>
                <w:tab w:val="left" w:pos="2318"/>
              </w:tabs>
              <w:rPr>
                <w:rFonts w:ascii="Arial" w:hAnsi="Arial" w:cs="Arial"/>
                <w:color w:val="FFFFFF" w:themeColor="background1"/>
              </w:rPr>
            </w:pPr>
            <w:r>
              <w:t>Psychologist, occupational therapist or speech therapist</w:t>
            </w:r>
          </w:p>
        </w:tc>
        <w:tc>
          <w:tcPr>
            <w:tcW w:w="4343" w:type="dxa"/>
          </w:tcPr>
          <w:p w14:paraId="2E0DEE15" w14:textId="77777777" w:rsidR="00E43F07" w:rsidRDefault="0052707A" w:rsidP="005B2882">
            <w:pPr>
              <w:tabs>
                <w:tab w:val="left" w:pos="2318"/>
              </w:tabs>
            </w:pPr>
            <w:r>
              <w:t xml:space="preserve">1. Diagnostic and statistical manual of mental disorders 5th edition (DSM-V) </w:t>
            </w:r>
          </w:p>
          <w:p w14:paraId="50D36C45" w14:textId="77777777" w:rsidR="00E43F07" w:rsidRDefault="0052707A" w:rsidP="005B2882">
            <w:pPr>
              <w:tabs>
                <w:tab w:val="left" w:pos="2318"/>
              </w:tabs>
            </w:pPr>
            <w:r>
              <w:t xml:space="preserve">2. Vineland adaptive behaviour scale (Vineland II) </w:t>
            </w:r>
          </w:p>
          <w:p w14:paraId="2BF95A38" w14:textId="67736415" w:rsidR="0052707A" w:rsidRPr="0052707A" w:rsidRDefault="0052707A" w:rsidP="005B2882">
            <w:pPr>
              <w:tabs>
                <w:tab w:val="left" w:pos="2318"/>
              </w:tabs>
              <w:rPr>
                <w:rFonts w:ascii="Arial" w:hAnsi="Arial" w:cs="Arial"/>
              </w:rPr>
            </w:pPr>
            <w:r>
              <w:t>3. WHODAS 2.0 or PEDI-CAT depending on age.</w:t>
            </w:r>
          </w:p>
        </w:tc>
      </w:tr>
      <w:tr w:rsidR="0052707A" w14:paraId="33458AE5" w14:textId="77777777" w:rsidTr="0052707A">
        <w:tc>
          <w:tcPr>
            <w:tcW w:w="1980" w:type="dxa"/>
          </w:tcPr>
          <w:p w14:paraId="5CDA3103" w14:textId="1DFEE10E" w:rsidR="0052707A" w:rsidRPr="0052707A" w:rsidRDefault="0052707A" w:rsidP="005B2882">
            <w:pPr>
              <w:tabs>
                <w:tab w:val="left" w:pos="2318"/>
              </w:tabs>
              <w:rPr>
                <w:rFonts w:ascii="Arial" w:hAnsi="Arial" w:cs="Arial"/>
              </w:rPr>
            </w:pPr>
            <w:r>
              <w:t>Cerebral palsy</w:t>
            </w:r>
          </w:p>
        </w:tc>
        <w:tc>
          <w:tcPr>
            <w:tcW w:w="2693" w:type="dxa"/>
          </w:tcPr>
          <w:p w14:paraId="39972E63" w14:textId="7C118BE5" w:rsidR="0052707A" w:rsidRPr="0052707A" w:rsidRDefault="0052707A" w:rsidP="005B2882">
            <w:pPr>
              <w:tabs>
                <w:tab w:val="left" w:pos="2318"/>
              </w:tabs>
              <w:rPr>
                <w:rFonts w:ascii="Arial" w:hAnsi="Arial" w:cs="Arial"/>
              </w:rPr>
            </w:pPr>
            <w:r>
              <w:t>Occupational therapist, physical therapist, paediatrician or physiotherapist</w:t>
            </w:r>
          </w:p>
        </w:tc>
        <w:tc>
          <w:tcPr>
            <w:tcW w:w="4343" w:type="dxa"/>
          </w:tcPr>
          <w:p w14:paraId="03F397E8" w14:textId="77777777" w:rsidR="00E43F07" w:rsidRDefault="0052707A" w:rsidP="005B2882">
            <w:pPr>
              <w:tabs>
                <w:tab w:val="left" w:pos="2318"/>
              </w:tabs>
            </w:pPr>
            <w:r>
              <w:t xml:space="preserve">1. Gross motor functional classification scale (GMFCS) </w:t>
            </w:r>
          </w:p>
          <w:p w14:paraId="206732CE" w14:textId="77777777" w:rsidR="00E43F07" w:rsidRDefault="0052707A" w:rsidP="005B2882">
            <w:pPr>
              <w:tabs>
                <w:tab w:val="left" w:pos="2318"/>
              </w:tabs>
            </w:pPr>
            <w:r>
              <w:t xml:space="preserve">2. Manual ability classification scale (MACS) </w:t>
            </w:r>
          </w:p>
          <w:p w14:paraId="77DB4DD3" w14:textId="33175010" w:rsidR="0052707A" w:rsidRPr="0052707A" w:rsidRDefault="0052707A" w:rsidP="005B2882">
            <w:pPr>
              <w:tabs>
                <w:tab w:val="left" w:pos="2318"/>
              </w:tabs>
              <w:rPr>
                <w:rFonts w:ascii="Arial" w:hAnsi="Arial" w:cs="Arial"/>
              </w:rPr>
            </w:pPr>
            <w:r>
              <w:t>3. Communication function classification system (CFCS).</w:t>
            </w:r>
          </w:p>
        </w:tc>
      </w:tr>
      <w:tr w:rsidR="0052707A" w14:paraId="79057B0F" w14:textId="77777777" w:rsidTr="0052707A">
        <w:tc>
          <w:tcPr>
            <w:tcW w:w="1980" w:type="dxa"/>
          </w:tcPr>
          <w:p w14:paraId="0DEE34C2" w14:textId="2E88ED3F" w:rsidR="0052707A" w:rsidRPr="0052707A" w:rsidRDefault="0052707A" w:rsidP="005B2882">
            <w:pPr>
              <w:tabs>
                <w:tab w:val="left" w:pos="2318"/>
              </w:tabs>
              <w:rPr>
                <w:rFonts w:ascii="Arial" w:hAnsi="Arial" w:cs="Arial"/>
              </w:rPr>
            </w:pPr>
            <w:r>
              <w:t>Deaf or hard of hearing</w:t>
            </w:r>
          </w:p>
        </w:tc>
        <w:tc>
          <w:tcPr>
            <w:tcW w:w="2693" w:type="dxa"/>
          </w:tcPr>
          <w:p w14:paraId="066AA77C" w14:textId="4CDEEB86" w:rsidR="0052707A" w:rsidRPr="0052707A" w:rsidRDefault="0052707A" w:rsidP="005B2882">
            <w:pPr>
              <w:tabs>
                <w:tab w:val="left" w:pos="2318"/>
              </w:tabs>
              <w:rPr>
                <w:rFonts w:ascii="Arial" w:hAnsi="Arial" w:cs="Arial"/>
              </w:rPr>
            </w:pPr>
            <w:r>
              <w:t>Audiologist</w:t>
            </w:r>
          </w:p>
        </w:tc>
        <w:tc>
          <w:tcPr>
            <w:tcW w:w="4343" w:type="dxa"/>
          </w:tcPr>
          <w:p w14:paraId="65742216" w14:textId="77777777" w:rsidR="00E43F07" w:rsidRDefault="0052707A" w:rsidP="005B2882">
            <w:pPr>
              <w:tabs>
                <w:tab w:val="left" w:pos="2318"/>
              </w:tabs>
            </w:pPr>
            <w:r>
              <w:t xml:space="preserve">• Age over 17: Hearing impairment responses and groupings guide </w:t>
            </w:r>
          </w:p>
          <w:p w14:paraId="1E34A1FA" w14:textId="77777777" w:rsidR="00E43F07" w:rsidRDefault="0052707A" w:rsidP="005B2882">
            <w:pPr>
              <w:tabs>
                <w:tab w:val="left" w:pos="2318"/>
              </w:tabs>
            </w:pPr>
            <w:r>
              <w:t xml:space="preserve">• Age 16 and under: PEDI-CAT </w:t>
            </w:r>
          </w:p>
          <w:p w14:paraId="44A7EB95" w14:textId="334CA3CC" w:rsidR="0052707A" w:rsidRPr="0052707A" w:rsidRDefault="0052707A" w:rsidP="005B2882">
            <w:pPr>
              <w:tabs>
                <w:tab w:val="left" w:pos="2318"/>
              </w:tabs>
              <w:rPr>
                <w:rFonts w:ascii="Arial" w:hAnsi="Arial" w:cs="Arial"/>
              </w:rPr>
            </w:pPr>
            <w:r>
              <w:t>• Other: Hearing acuity score.</w:t>
            </w:r>
          </w:p>
        </w:tc>
      </w:tr>
      <w:tr w:rsidR="0052707A" w14:paraId="42B185DE" w14:textId="77777777" w:rsidTr="0052707A">
        <w:tc>
          <w:tcPr>
            <w:tcW w:w="1980" w:type="dxa"/>
          </w:tcPr>
          <w:p w14:paraId="624ED6AC" w14:textId="339C9832" w:rsidR="0052707A" w:rsidRPr="0052707A" w:rsidRDefault="0052707A" w:rsidP="005B2882">
            <w:pPr>
              <w:tabs>
                <w:tab w:val="left" w:pos="2318"/>
              </w:tabs>
              <w:rPr>
                <w:rFonts w:ascii="Arial" w:hAnsi="Arial" w:cs="Arial"/>
              </w:rPr>
            </w:pPr>
            <w:r>
              <w:t>Intellectual disability, developmental delay, global developmental delay, Down syndrome</w:t>
            </w:r>
          </w:p>
        </w:tc>
        <w:tc>
          <w:tcPr>
            <w:tcW w:w="2693" w:type="dxa"/>
          </w:tcPr>
          <w:p w14:paraId="058E77CE" w14:textId="353D3D46" w:rsidR="0052707A" w:rsidRPr="0052707A" w:rsidRDefault="0052707A" w:rsidP="005B2882">
            <w:pPr>
              <w:tabs>
                <w:tab w:val="left" w:pos="2318"/>
              </w:tabs>
              <w:rPr>
                <w:rFonts w:ascii="Arial" w:hAnsi="Arial" w:cs="Arial"/>
              </w:rPr>
            </w:pPr>
            <w:r>
              <w:t>Psychologist, occupational therapist or speech therapist</w:t>
            </w:r>
          </w:p>
        </w:tc>
        <w:tc>
          <w:tcPr>
            <w:tcW w:w="4343" w:type="dxa"/>
          </w:tcPr>
          <w:p w14:paraId="5D95D2C0" w14:textId="77777777" w:rsidR="0052707A" w:rsidRDefault="0052707A" w:rsidP="005B2882">
            <w:pPr>
              <w:tabs>
                <w:tab w:val="left" w:pos="2318"/>
              </w:tabs>
            </w:pPr>
            <w:r>
              <w:t xml:space="preserve">1. DSM-V </w:t>
            </w:r>
          </w:p>
          <w:p w14:paraId="6CA4AAB9" w14:textId="77777777" w:rsidR="0052707A" w:rsidRDefault="0052707A" w:rsidP="005B2882">
            <w:pPr>
              <w:tabs>
                <w:tab w:val="left" w:pos="2318"/>
              </w:tabs>
            </w:pPr>
            <w:r>
              <w:t xml:space="preserve">2. Vineland II </w:t>
            </w:r>
          </w:p>
          <w:p w14:paraId="4596BBDA" w14:textId="57C2F101" w:rsidR="0052707A" w:rsidRPr="0052707A" w:rsidRDefault="0052707A" w:rsidP="005B2882">
            <w:pPr>
              <w:tabs>
                <w:tab w:val="left" w:pos="2318"/>
              </w:tabs>
              <w:rPr>
                <w:rFonts w:ascii="Arial" w:hAnsi="Arial" w:cs="Arial"/>
              </w:rPr>
            </w:pPr>
            <w:r>
              <w:t>3. WHODAS or PEDI-CAT.</w:t>
            </w:r>
          </w:p>
        </w:tc>
      </w:tr>
      <w:tr w:rsidR="0052707A" w14:paraId="000BE305" w14:textId="77777777" w:rsidTr="0052707A">
        <w:tc>
          <w:tcPr>
            <w:tcW w:w="1980" w:type="dxa"/>
          </w:tcPr>
          <w:p w14:paraId="2F69702A" w14:textId="7F22F25F" w:rsidR="0052707A" w:rsidRPr="0052707A" w:rsidRDefault="0052707A" w:rsidP="005B2882">
            <w:pPr>
              <w:tabs>
                <w:tab w:val="left" w:pos="2318"/>
              </w:tabs>
              <w:rPr>
                <w:rFonts w:ascii="Arial" w:hAnsi="Arial" w:cs="Arial"/>
              </w:rPr>
            </w:pPr>
            <w:r>
              <w:t>Multiple sclerosis</w:t>
            </w:r>
          </w:p>
        </w:tc>
        <w:tc>
          <w:tcPr>
            <w:tcW w:w="2693" w:type="dxa"/>
          </w:tcPr>
          <w:p w14:paraId="7B00BEEA" w14:textId="1DBECCA9" w:rsidR="0052707A" w:rsidRPr="0052707A" w:rsidRDefault="0052707A" w:rsidP="005B2882">
            <w:pPr>
              <w:tabs>
                <w:tab w:val="left" w:pos="2318"/>
              </w:tabs>
              <w:rPr>
                <w:rFonts w:ascii="Arial" w:hAnsi="Arial" w:cs="Arial"/>
              </w:rPr>
            </w:pPr>
            <w:r>
              <w:t>Neurologist or disease steps trained nurse examiner</w:t>
            </w:r>
          </w:p>
        </w:tc>
        <w:tc>
          <w:tcPr>
            <w:tcW w:w="4343" w:type="dxa"/>
          </w:tcPr>
          <w:p w14:paraId="222F8417" w14:textId="77777777" w:rsidR="00E43F07" w:rsidRDefault="00E43F07" w:rsidP="005B2882">
            <w:pPr>
              <w:tabs>
                <w:tab w:val="left" w:pos="2318"/>
              </w:tabs>
            </w:pPr>
            <w:r>
              <w:t xml:space="preserve">1. Disease steps </w:t>
            </w:r>
          </w:p>
          <w:p w14:paraId="40922C4A" w14:textId="77777777" w:rsidR="00E43F07" w:rsidRDefault="00E43F07" w:rsidP="005B2882">
            <w:pPr>
              <w:tabs>
                <w:tab w:val="left" w:pos="2318"/>
              </w:tabs>
            </w:pPr>
            <w:r>
              <w:t xml:space="preserve">2. Patient determined disease steps (PDDS) </w:t>
            </w:r>
          </w:p>
          <w:p w14:paraId="66A91808" w14:textId="13EB2FB7" w:rsidR="0052707A" w:rsidRPr="0052707A" w:rsidRDefault="00E43F07" w:rsidP="005B2882">
            <w:pPr>
              <w:tabs>
                <w:tab w:val="left" w:pos="2318"/>
              </w:tabs>
              <w:rPr>
                <w:rFonts w:ascii="Arial" w:hAnsi="Arial" w:cs="Arial"/>
              </w:rPr>
            </w:pPr>
            <w:r>
              <w:t>3. Other: Expanded disability status scale (EDSS).</w:t>
            </w:r>
          </w:p>
        </w:tc>
      </w:tr>
      <w:tr w:rsidR="0052707A" w14:paraId="3D57D12B" w14:textId="77777777" w:rsidTr="0052707A">
        <w:tc>
          <w:tcPr>
            <w:tcW w:w="1980" w:type="dxa"/>
          </w:tcPr>
          <w:p w14:paraId="6310F0CF" w14:textId="1D7FE53C" w:rsidR="0052707A" w:rsidRPr="0052707A" w:rsidRDefault="00E43F07" w:rsidP="005B2882">
            <w:pPr>
              <w:tabs>
                <w:tab w:val="left" w:pos="2318"/>
              </w:tabs>
              <w:rPr>
                <w:rFonts w:ascii="Arial" w:hAnsi="Arial" w:cs="Arial"/>
              </w:rPr>
            </w:pPr>
            <w:r>
              <w:t>Psychosocial disability</w:t>
            </w:r>
          </w:p>
        </w:tc>
        <w:tc>
          <w:tcPr>
            <w:tcW w:w="2693" w:type="dxa"/>
          </w:tcPr>
          <w:p w14:paraId="1BF325AC" w14:textId="52F9C751" w:rsidR="0052707A" w:rsidRPr="0052707A" w:rsidRDefault="00E43F07" w:rsidP="005B2882">
            <w:pPr>
              <w:tabs>
                <w:tab w:val="left" w:pos="2318"/>
              </w:tabs>
              <w:rPr>
                <w:rFonts w:ascii="Arial" w:hAnsi="Arial" w:cs="Arial"/>
              </w:rPr>
            </w:pPr>
            <w:r>
              <w:t>Psychiatrist, GP, psychologist (in limited circumstances). Other health professionals can supply supporting evidence.</w:t>
            </w:r>
          </w:p>
        </w:tc>
        <w:tc>
          <w:tcPr>
            <w:tcW w:w="4343" w:type="dxa"/>
          </w:tcPr>
          <w:p w14:paraId="6F8D9FF7" w14:textId="77777777" w:rsidR="00E43F07" w:rsidRDefault="00E43F07" w:rsidP="005B2882">
            <w:pPr>
              <w:tabs>
                <w:tab w:val="left" w:pos="2318"/>
              </w:tabs>
            </w:pPr>
            <w:r>
              <w:t xml:space="preserve">A statement from a treating health professional including information about how long they have been working with you, evidence of the mental health condition, treatments explored and the impact on your everyday life. </w:t>
            </w:r>
          </w:p>
          <w:p w14:paraId="2D659BF4" w14:textId="77777777" w:rsidR="00E43F07" w:rsidRDefault="00E43F07" w:rsidP="005B2882">
            <w:pPr>
              <w:tabs>
                <w:tab w:val="left" w:pos="2318"/>
              </w:tabs>
            </w:pPr>
            <w:r>
              <w:t xml:space="preserve">1. Life Skills Profile (LSP-16) </w:t>
            </w:r>
          </w:p>
          <w:p w14:paraId="1CD9AE51" w14:textId="77777777" w:rsidR="00E43F07" w:rsidRDefault="00E43F07" w:rsidP="005B2882">
            <w:pPr>
              <w:tabs>
                <w:tab w:val="left" w:pos="2318"/>
              </w:tabs>
            </w:pPr>
            <w:r>
              <w:t xml:space="preserve">2. Health of the Nation Outcomes Scale (HoNOS) </w:t>
            </w:r>
          </w:p>
          <w:p w14:paraId="59F8EAE2" w14:textId="2E1CAB05" w:rsidR="0052707A" w:rsidRPr="0052707A" w:rsidRDefault="00E43F07" w:rsidP="005B2882">
            <w:pPr>
              <w:tabs>
                <w:tab w:val="left" w:pos="2318"/>
              </w:tabs>
              <w:rPr>
                <w:rFonts w:ascii="Arial" w:hAnsi="Arial" w:cs="Arial"/>
              </w:rPr>
            </w:pPr>
            <w:r>
              <w:t>3. WHODAS.</w:t>
            </w:r>
          </w:p>
        </w:tc>
      </w:tr>
      <w:tr w:rsidR="00E43F07" w14:paraId="7A7C216C" w14:textId="77777777" w:rsidTr="0052707A">
        <w:tc>
          <w:tcPr>
            <w:tcW w:w="1980" w:type="dxa"/>
          </w:tcPr>
          <w:p w14:paraId="596B49BA" w14:textId="59500046" w:rsidR="00E43F07" w:rsidRDefault="00E43F07" w:rsidP="005B2882">
            <w:pPr>
              <w:tabs>
                <w:tab w:val="left" w:pos="2318"/>
              </w:tabs>
            </w:pPr>
            <w:r>
              <w:t>Spinal cord injury</w:t>
            </w:r>
          </w:p>
        </w:tc>
        <w:tc>
          <w:tcPr>
            <w:tcW w:w="2693" w:type="dxa"/>
          </w:tcPr>
          <w:p w14:paraId="03F84322" w14:textId="584DF763" w:rsidR="00E43F07" w:rsidRDefault="00E43F07" w:rsidP="005B2882">
            <w:pPr>
              <w:tabs>
                <w:tab w:val="left" w:pos="2318"/>
              </w:tabs>
            </w:pPr>
            <w:r>
              <w:t>Neurologist, physiotherapist, occupational therapist, recreational therapist, psychologist, psychiatrist</w:t>
            </w:r>
          </w:p>
        </w:tc>
        <w:tc>
          <w:tcPr>
            <w:tcW w:w="4343" w:type="dxa"/>
          </w:tcPr>
          <w:p w14:paraId="557D7BDE" w14:textId="77777777" w:rsidR="00E43F07" w:rsidRDefault="00E43F07" w:rsidP="005B2882">
            <w:pPr>
              <w:tabs>
                <w:tab w:val="left" w:pos="2318"/>
              </w:tabs>
            </w:pPr>
            <w:r>
              <w:t xml:space="preserve">1. Level of lesion or </w:t>
            </w:r>
          </w:p>
          <w:p w14:paraId="5DAB8EEE" w14:textId="77777777" w:rsidR="00E43F07" w:rsidRDefault="00E43F07" w:rsidP="005B2882">
            <w:pPr>
              <w:tabs>
                <w:tab w:val="left" w:pos="2318"/>
              </w:tabs>
            </w:pPr>
            <w:r>
              <w:t xml:space="preserve">2. American spinal injury association impairment scale (ASIA/AS) </w:t>
            </w:r>
          </w:p>
          <w:p w14:paraId="66342BAB" w14:textId="4A05DAE6" w:rsidR="00E43F07" w:rsidRDefault="00E43F07" w:rsidP="005B2882">
            <w:pPr>
              <w:tabs>
                <w:tab w:val="left" w:pos="2318"/>
              </w:tabs>
            </w:pPr>
            <w:r>
              <w:t>3. WHODAS or PEDI-CAT</w:t>
            </w:r>
          </w:p>
        </w:tc>
      </w:tr>
      <w:tr w:rsidR="00E43F07" w14:paraId="7D23BACD" w14:textId="77777777" w:rsidTr="0052707A">
        <w:tc>
          <w:tcPr>
            <w:tcW w:w="1980" w:type="dxa"/>
          </w:tcPr>
          <w:p w14:paraId="12B52420" w14:textId="5A9738DC" w:rsidR="00E43F07" w:rsidRDefault="00E43F07" w:rsidP="005B2882">
            <w:pPr>
              <w:tabs>
                <w:tab w:val="left" w:pos="2318"/>
              </w:tabs>
            </w:pPr>
            <w:r>
              <w:t>Stroke</w:t>
            </w:r>
          </w:p>
        </w:tc>
        <w:tc>
          <w:tcPr>
            <w:tcW w:w="2693" w:type="dxa"/>
          </w:tcPr>
          <w:p w14:paraId="4A379161" w14:textId="431F361D" w:rsidR="00E43F07" w:rsidRDefault="00E43F07" w:rsidP="005B2882">
            <w:pPr>
              <w:tabs>
                <w:tab w:val="left" w:pos="2318"/>
              </w:tabs>
            </w:pPr>
            <w:r>
              <w:t>Neurologist</w:t>
            </w:r>
          </w:p>
        </w:tc>
        <w:tc>
          <w:tcPr>
            <w:tcW w:w="4343" w:type="dxa"/>
          </w:tcPr>
          <w:p w14:paraId="50D10117" w14:textId="7831751A" w:rsidR="00E43F07" w:rsidRDefault="00E43F07" w:rsidP="005B2882">
            <w:pPr>
              <w:tabs>
                <w:tab w:val="left" w:pos="2318"/>
              </w:tabs>
            </w:pPr>
            <w:r>
              <w:t>Modified Rankin Scale (mRS).</w:t>
            </w:r>
          </w:p>
        </w:tc>
      </w:tr>
      <w:tr w:rsidR="00E43F07" w14:paraId="5823E63C" w14:textId="77777777" w:rsidTr="0052707A">
        <w:tc>
          <w:tcPr>
            <w:tcW w:w="1980" w:type="dxa"/>
          </w:tcPr>
          <w:p w14:paraId="16B0AC20" w14:textId="32A75429" w:rsidR="00E43F07" w:rsidRDefault="00E43F07" w:rsidP="005B2882">
            <w:pPr>
              <w:tabs>
                <w:tab w:val="left" w:pos="2318"/>
              </w:tabs>
            </w:pPr>
            <w:r>
              <w:t>Blindness or low vision</w:t>
            </w:r>
          </w:p>
        </w:tc>
        <w:tc>
          <w:tcPr>
            <w:tcW w:w="2693" w:type="dxa"/>
          </w:tcPr>
          <w:p w14:paraId="12C80B97" w14:textId="1361E560" w:rsidR="00E43F07" w:rsidRDefault="00E43F07" w:rsidP="005B2882">
            <w:pPr>
              <w:tabs>
                <w:tab w:val="left" w:pos="2318"/>
              </w:tabs>
            </w:pPr>
            <w:r>
              <w:t>Ophthalmologist</w:t>
            </w:r>
          </w:p>
        </w:tc>
        <w:tc>
          <w:tcPr>
            <w:tcW w:w="4343" w:type="dxa"/>
          </w:tcPr>
          <w:p w14:paraId="2F19C5FB" w14:textId="77777777" w:rsidR="00E43F07" w:rsidRDefault="00E43F07" w:rsidP="005B2882">
            <w:pPr>
              <w:tabs>
                <w:tab w:val="left" w:pos="2318"/>
              </w:tabs>
            </w:pPr>
            <w:r>
              <w:t xml:space="preserve">1. Over 17: Vision impairment questionnaire </w:t>
            </w:r>
          </w:p>
          <w:p w14:paraId="1F7149AB" w14:textId="2D54F3CD" w:rsidR="00E43F07" w:rsidRDefault="00E43F07" w:rsidP="005B2882">
            <w:pPr>
              <w:tabs>
                <w:tab w:val="left" w:pos="2318"/>
              </w:tabs>
            </w:pPr>
            <w:r>
              <w:t>2. 16 and under: PED-CAT 3. Visual acuity rating</w:t>
            </w:r>
          </w:p>
        </w:tc>
      </w:tr>
      <w:tr w:rsidR="00E43F07" w14:paraId="5FEDEF8F" w14:textId="77777777" w:rsidTr="0052707A">
        <w:tc>
          <w:tcPr>
            <w:tcW w:w="1980" w:type="dxa"/>
          </w:tcPr>
          <w:p w14:paraId="7C9EDD15" w14:textId="42B656FD" w:rsidR="00E43F07" w:rsidRDefault="00E43F07" w:rsidP="005B2882">
            <w:pPr>
              <w:tabs>
                <w:tab w:val="left" w:pos="2318"/>
              </w:tabs>
            </w:pPr>
            <w:r>
              <w:t xml:space="preserve">Other </w:t>
            </w:r>
          </w:p>
        </w:tc>
        <w:tc>
          <w:tcPr>
            <w:tcW w:w="2693" w:type="dxa"/>
          </w:tcPr>
          <w:p w14:paraId="7594713A" w14:textId="11759E7B" w:rsidR="00E43F07" w:rsidRDefault="00E43F07" w:rsidP="005B2882">
            <w:pPr>
              <w:tabs>
                <w:tab w:val="left" w:pos="2318"/>
              </w:tabs>
            </w:pPr>
            <w:r>
              <w:t>Occupational therapist, speech therapist, physiotherapist, social worker</w:t>
            </w:r>
          </w:p>
        </w:tc>
        <w:tc>
          <w:tcPr>
            <w:tcW w:w="4343" w:type="dxa"/>
          </w:tcPr>
          <w:p w14:paraId="764984E4" w14:textId="77777777" w:rsidR="00E43F07" w:rsidRDefault="00E43F07" w:rsidP="005B2882">
            <w:pPr>
              <w:tabs>
                <w:tab w:val="left" w:pos="2318"/>
              </w:tabs>
            </w:pPr>
            <w:r>
              <w:t xml:space="preserve">1. WHODAS </w:t>
            </w:r>
          </w:p>
          <w:p w14:paraId="1EC4DBF6" w14:textId="77777777" w:rsidR="00E43F07" w:rsidRDefault="00E43F07" w:rsidP="005B2882">
            <w:pPr>
              <w:tabs>
                <w:tab w:val="left" w:pos="2318"/>
              </w:tabs>
            </w:pPr>
            <w:r>
              <w:t xml:space="preserve">2. WHODAS 2.0 </w:t>
            </w:r>
          </w:p>
          <w:p w14:paraId="5AC8AEFC" w14:textId="7D7C25D8" w:rsidR="00E43F07" w:rsidRDefault="00E43F07" w:rsidP="005B2882">
            <w:pPr>
              <w:tabs>
                <w:tab w:val="left" w:pos="2318"/>
              </w:tabs>
            </w:pPr>
            <w:r>
              <w:t>3. PEDI-CAT.</w:t>
            </w:r>
          </w:p>
        </w:tc>
      </w:tr>
    </w:tbl>
    <w:p w14:paraId="3C83706E" w14:textId="6A5DC7CB" w:rsidR="00E43F07" w:rsidRDefault="00E43F07" w:rsidP="005B2882">
      <w:pPr>
        <w:tabs>
          <w:tab w:val="left" w:pos="2318"/>
        </w:tabs>
      </w:pPr>
      <w:r>
        <w:t xml:space="preserve">Source: </w:t>
      </w:r>
      <w:hyperlink r:id="rId15" w:history="1">
        <w:r w:rsidRPr="00E43F07">
          <w:rPr>
            <w:rStyle w:val="Hyperlink"/>
          </w:rPr>
          <w:t>NDIS types of disability evidence.</w:t>
        </w:r>
      </w:hyperlink>
    </w:p>
    <w:p w14:paraId="5ECBF720" w14:textId="2FEE6EAB" w:rsidR="00E046FF" w:rsidRDefault="00CC2FA4" w:rsidP="005B2882">
      <w:pPr>
        <w:tabs>
          <w:tab w:val="left" w:pos="2318"/>
        </w:tabs>
        <w:rPr>
          <w:rFonts w:ascii="Arial" w:hAnsi="Arial" w:cs="Arial"/>
          <w:b/>
          <w:bCs/>
          <w:sz w:val="28"/>
          <w:szCs w:val="28"/>
        </w:rPr>
      </w:pPr>
      <w:r w:rsidRPr="00CC2FA4">
        <w:rPr>
          <w:rFonts w:ascii="Arial" w:hAnsi="Arial" w:cs="Arial"/>
          <w:b/>
          <w:bCs/>
          <w:sz w:val="28"/>
          <w:szCs w:val="28"/>
        </w:rPr>
        <w:t xml:space="preserve">Further information on </w:t>
      </w:r>
      <w:r>
        <w:rPr>
          <w:rFonts w:ascii="Arial" w:hAnsi="Arial" w:cs="Arial"/>
          <w:b/>
          <w:bCs/>
          <w:sz w:val="28"/>
          <w:szCs w:val="28"/>
        </w:rPr>
        <w:t>P</w:t>
      </w:r>
      <w:r w:rsidRPr="00CC2FA4">
        <w:rPr>
          <w:rFonts w:ascii="Arial" w:hAnsi="Arial" w:cs="Arial"/>
          <w:b/>
          <w:bCs/>
          <w:sz w:val="28"/>
          <w:szCs w:val="28"/>
        </w:rPr>
        <w:t xml:space="preserve">sychosocial </w:t>
      </w:r>
      <w:r>
        <w:rPr>
          <w:rFonts w:ascii="Arial" w:hAnsi="Arial" w:cs="Arial"/>
          <w:b/>
          <w:bCs/>
          <w:sz w:val="28"/>
          <w:szCs w:val="28"/>
        </w:rPr>
        <w:t>D</w:t>
      </w:r>
      <w:r w:rsidRPr="00CC2FA4">
        <w:rPr>
          <w:rFonts w:ascii="Arial" w:hAnsi="Arial" w:cs="Arial"/>
          <w:b/>
          <w:bCs/>
          <w:sz w:val="28"/>
          <w:szCs w:val="28"/>
        </w:rPr>
        <w:t>isability</w:t>
      </w:r>
    </w:p>
    <w:p w14:paraId="2BE1C46C" w14:textId="77777777" w:rsidR="00E046FF" w:rsidRPr="00E046FF" w:rsidRDefault="00E046FF" w:rsidP="00E046FF">
      <w:pPr>
        <w:pStyle w:val="NormalWeb"/>
        <w:shd w:val="clear" w:color="auto" w:fill="FFFFFF"/>
        <w:spacing w:before="0" w:beforeAutospacing="0"/>
        <w:rPr>
          <w:rFonts w:ascii="Arial" w:hAnsi="Arial" w:cs="Arial"/>
          <w:color w:val="222222"/>
          <w:sz w:val="22"/>
          <w:szCs w:val="22"/>
        </w:rPr>
      </w:pPr>
      <w:r w:rsidRPr="00E046FF">
        <w:rPr>
          <w:rFonts w:ascii="Arial" w:hAnsi="Arial" w:cs="Arial"/>
          <w:color w:val="222222"/>
          <w:sz w:val="22"/>
          <w:szCs w:val="22"/>
        </w:rPr>
        <w:t>Psychosocial disability is a term used to describe a disability that may arise from a mental health issue.</w:t>
      </w:r>
    </w:p>
    <w:p w14:paraId="0F39313D" w14:textId="77777777" w:rsidR="00E046FF" w:rsidRPr="00E046FF" w:rsidRDefault="00E046FF" w:rsidP="00E046FF">
      <w:pPr>
        <w:pStyle w:val="NormalWeb"/>
        <w:shd w:val="clear" w:color="auto" w:fill="FFFFFF"/>
        <w:spacing w:before="0" w:beforeAutospacing="0"/>
        <w:rPr>
          <w:rFonts w:ascii="Arial" w:hAnsi="Arial" w:cs="Arial"/>
          <w:color w:val="222222"/>
          <w:sz w:val="22"/>
          <w:szCs w:val="22"/>
        </w:rPr>
      </w:pPr>
      <w:r w:rsidRPr="00E046FF">
        <w:rPr>
          <w:rFonts w:ascii="Arial" w:hAnsi="Arial" w:cs="Arial"/>
          <w:color w:val="222222"/>
          <w:sz w:val="22"/>
          <w:szCs w:val="22"/>
        </w:rPr>
        <w:t>Not everyone who has a mental health condition will have a psychosocial disability, but for people who do, it can be severe, longstanding and impact on their recovery. People with a disability as a result of their mental health condition may qualify for the NDIS.</w:t>
      </w:r>
    </w:p>
    <w:p w14:paraId="5C997A7C" w14:textId="6493AB52" w:rsidR="00E046FF" w:rsidRPr="00E046FF" w:rsidRDefault="00E046FF" w:rsidP="005B2882">
      <w:pPr>
        <w:tabs>
          <w:tab w:val="left" w:pos="2318"/>
        </w:tabs>
        <w:rPr>
          <w:rFonts w:ascii="Arial" w:hAnsi="Arial" w:cs="Arial"/>
          <w:u w:val="single"/>
        </w:rPr>
      </w:pPr>
      <w:r w:rsidRPr="00E046FF">
        <w:rPr>
          <w:rFonts w:ascii="Arial" w:hAnsi="Arial" w:cs="Arial"/>
          <w:u w:val="single"/>
        </w:rPr>
        <w:t>Psychosocial recovery orientated framework</w:t>
      </w:r>
    </w:p>
    <w:p w14:paraId="75D2362F" w14:textId="088D6E79" w:rsidR="00E046FF" w:rsidRPr="00E046FF" w:rsidRDefault="00E046FF" w:rsidP="00E046FF">
      <w:pPr>
        <w:tabs>
          <w:tab w:val="left" w:pos="2318"/>
        </w:tabs>
        <w:rPr>
          <w:rFonts w:ascii="Arial" w:hAnsi="Arial" w:cs="Arial"/>
        </w:rPr>
      </w:pPr>
      <w:r w:rsidRPr="00E046FF">
        <w:rPr>
          <w:rFonts w:ascii="Arial" w:hAnsi="Arial" w:cs="Arial"/>
        </w:rPr>
        <w:t>The NDI</w:t>
      </w:r>
      <w:r>
        <w:rPr>
          <w:rFonts w:ascii="Arial" w:hAnsi="Arial" w:cs="Arial"/>
        </w:rPr>
        <w:t>S are</w:t>
      </w:r>
      <w:r w:rsidRPr="00E046FF">
        <w:rPr>
          <w:rFonts w:ascii="Arial" w:hAnsi="Arial" w:cs="Arial"/>
        </w:rPr>
        <w:t xml:space="preserve"> committed to improving the lives of people living with psychosocial disability. Below are the six principles in the recovery framework model:</w:t>
      </w:r>
    </w:p>
    <w:p w14:paraId="1C75A682"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The six principles are:</w:t>
      </w:r>
    </w:p>
    <w:p w14:paraId="68817F66"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1.          Supporting personal recovery</w:t>
      </w:r>
    </w:p>
    <w:p w14:paraId="4B015268"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2.          Valuing lived experience</w:t>
      </w:r>
    </w:p>
    <w:p w14:paraId="0CC33E45"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 xml:space="preserve">3.          NDIS and mental health services working together </w:t>
      </w:r>
    </w:p>
    <w:p w14:paraId="3938926B"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4.          Supporting informed decision making</w:t>
      </w:r>
    </w:p>
    <w:p w14:paraId="4A55D2EF" w14:textId="77777777" w:rsidR="00E046FF" w:rsidRPr="00E046FF" w:rsidRDefault="00E046FF" w:rsidP="00E046FF">
      <w:pPr>
        <w:autoSpaceDE w:val="0"/>
        <w:autoSpaceDN w:val="0"/>
        <w:adjustRightInd w:val="0"/>
        <w:spacing w:after="0" w:line="240" w:lineRule="auto"/>
        <w:rPr>
          <w:rFonts w:ascii="Arial" w:hAnsi="Arial" w:cs="Arial"/>
          <w:lang w:val="en-GB"/>
        </w:rPr>
      </w:pPr>
      <w:r w:rsidRPr="00E046FF">
        <w:rPr>
          <w:rFonts w:ascii="Arial" w:hAnsi="Arial" w:cs="Arial"/>
          <w:lang w:val="en-GB"/>
        </w:rPr>
        <w:t xml:space="preserve">5.          Being responsive to the episodic and fluctuating nature of psychosocial disability </w:t>
      </w:r>
    </w:p>
    <w:p w14:paraId="22398A23" w14:textId="598A0047" w:rsidR="00E046FF" w:rsidRDefault="00E046FF" w:rsidP="00E046FF">
      <w:pPr>
        <w:tabs>
          <w:tab w:val="left" w:pos="2318"/>
        </w:tabs>
        <w:rPr>
          <w:rFonts w:ascii="Arial" w:hAnsi="Arial" w:cs="Arial"/>
          <w:lang w:val="en-GB"/>
        </w:rPr>
      </w:pPr>
      <w:r w:rsidRPr="00E046FF">
        <w:rPr>
          <w:rFonts w:ascii="Arial" w:hAnsi="Arial" w:cs="Arial"/>
          <w:lang w:val="en-GB"/>
        </w:rPr>
        <w:t>6.          A stronger NDIS recovery-oriented and trauma informed workforce.</w:t>
      </w:r>
    </w:p>
    <w:p w14:paraId="49391A5F" w14:textId="77777777" w:rsidR="00E046FF" w:rsidRDefault="00E046FF" w:rsidP="00E046FF">
      <w:pPr>
        <w:tabs>
          <w:tab w:val="left" w:pos="2318"/>
        </w:tabs>
        <w:rPr>
          <w:rFonts w:ascii="Arial" w:hAnsi="Arial" w:cs="Arial"/>
        </w:rPr>
      </w:pPr>
      <w:r>
        <w:rPr>
          <w:rFonts w:ascii="Arial" w:hAnsi="Arial" w:cs="Arial"/>
          <w:lang w:val="en-GB"/>
        </w:rPr>
        <w:t xml:space="preserve">Supportive Information to support accessing the NDIS through psychosocial disability. </w:t>
      </w:r>
      <w:r w:rsidRPr="00E046FF">
        <w:rPr>
          <w:rFonts w:ascii="Arial" w:hAnsi="Arial" w:cs="Arial"/>
        </w:rPr>
        <w:t xml:space="preserve">Your psychologist, doctor, support worker or mental health nurse will need to complete an evidence of psychosocial disability form. This includes information such as: </w:t>
      </w:r>
    </w:p>
    <w:p w14:paraId="77C0138B"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How long they have treated you</w:t>
      </w:r>
      <w:r>
        <w:rPr>
          <w:rFonts w:ascii="Arial" w:hAnsi="Arial" w:cs="Arial"/>
        </w:rPr>
        <w:t xml:space="preserve">. </w:t>
      </w:r>
    </w:p>
    <w:p w14:paraId="0436FFFC"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Confirmation you have a mental health condition</w:t>
      </w:r>
      <w:r>
        <w:rPr>
          <w:rFonts w:ascii="Arial" w:hAnsi="Arial" w:cs="Arial"/>
        </w:rPr>
        <w:t xml:space="preserve">. </w:t>
      </w:r>
    </w:p>
    <w:p w14:paraId="486026A1"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Information about any hospital admissions</w:t>
      </w:r>
      <w:r>
        <w:rPr>
          <w:rFonts w:ascii="Arial" w:hAnsi="Arial" w:cs="Arial"/>
        </w:rPr>
        <w:t xml:space="preserve">. </w:t>
      </w:r>
    </w:p>
    <w:p w14:paraId="461B6206"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A description of any impairments against the six functional capacity life skills areas</w:t>
      </w:r>
      <w:r>
        <w:rPr>
          <w:rFonts w:ascii="Arial" w:hAnsi="Arial" w:cs="Arial"/>
        </w:rPr>
        <w:t xml:space="preserve">. </w:t>
      </w:r>
    </w:p>
    <w:p w14:paraId="740C42B4"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Confirmation of impairments that are likely to be permanent</w:t>
      </w:r>
      <w:r>
        <w:rPr>
          <w:rFonts w:ascii="Arial" w:hAnsi="Arial" w:cs="Arial"/>
        </w:rPr>
        <w:t xml:space="preserve">. </w:t>
      </w:r>
    </w:p>
    <w:p w14:paraId="251A8955" w14:textId="77777777"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Medication, treatment and interventions trialled or underway</w:t>
      </w:r>
      <w:r>
        <w:rPr>
          <w:rFonts w:ascii="Arial" w:hAnsi="Arial" w:cs="Arial"/>
        </w:rPr>
        <w:t xml:space="preserve">. </w:t>
      </w:r>
    </w:p>
    <w:p w14:paraId="34E6BBC4" w14:textId="37111334" w:rsidR="00E046FF" w:rsidRPr="00E046FF" w:rsidRDefault="00E046FF" w:rsidP="00E046FF">
      <w:pPr>
        <w:pStyle w:val="ListParagraph"/>
        <w:numPr>
          <w:ilvl w:val="0"/>
          <w:numId w:val="8"/>
        </w:numPr>
        <w:tabs>
          <w:tab w:val="left" w:pos="2318"/>
        </w:tabs>
        <w:rPr>
          <w:rFonts w:ascii="Arial" w:hAnsi="Arial" w:cs="Arial"/>
          <w:lang w:val="en-GB"/>
        </w:rPr>
      </w:pPr>
      <w:r w:rsidRPr="00E046FF">
        <w:rPr>
          <w:rFonts w:ascii="Arial" w:hAnsi="Arial" w:cs="Arial"/>
        </w:rPr>
        <w:t>An assessment of your life skills.</w:t>
      </w:r>
    </w:p>
    <w:p w14:paraId="2F8D1533" w14:textId="658BB865" w:rsidR="00E046FF" w:rsidRDefault="0051312C" w:rsidP="0051312C">
      <w:pPr>
        <w:tabs>
          <w:tab w:val="left" w:pos="2318"/>
        </w:tabs>
        <w:jc w:val="center"/>
        <w:rPr>
          <w:rFonts w:ascii="Arial" w:hAnsi="Arial" w:cs="Arial"/>
          <w:lang w:val="en-GB"/>
        </w:rPr>
      </w:pPr>
      <w:r>
        <w:rPr>
          <w:rFonts w:ascii="Arial" w:hAnsi="Arial" w:cs="Arial"/>
          <w:noProof/>
          <w:lang w:val="en-GB"/>
        </w:rPr>
        <w:drawing>
          <wp:inline distT="0" distB="0" distL="0" distR="0" wp14:anchorId="3C2DDDBF" wp14:editId="0EF1900B">
            <wp:extent cx="3462443" cy="2147436"/>
            <wp:effectExtent l="50800" t="12700" r="55880" b="88265"/>
            <wp:docPr id="35" name="Picture 35" descr="Mental health awareness 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Mental health awareness mural"/>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86418" cy="2162305"/>
                    </a:xfrm>
                    <a:prstGeom prst="rect">
                      <a:avLst/>
                    </a:prstGeom>
                    <a:effectLst>
                      <a:outerShdw blurRad="50800" dist="38100" dir="5400000" algn="t" rotWithShape="0">
                        <a:prstClr val="black">
                          <a:alpha val="40000"/>
                        </a:prstClr>
                      </a:outerShdw>
                    </a:effectLst>
                  </pic:spPr>
                </pic:pic>
              </a:graphicData>
            </a:graphic>
          </wp:inline>
        </w:drawing>
      </w:r>
    </w:p>
    <w:p w14:paraId="670C47E6" w14:textId="77777777" w:rsidR="006572A7" w:rsidRDefault="006572A7" w:rsidP="00E046FF">
      <w:pPr>
        <w:tabs>
          <w:tab w:val="left" w:pos="2318"/>
        </w:tabs>
        <w:rPr>
          <w:rFonts w:ascii="Arial" w:hAnsi="Arial" w:cs="Arial"/>
          <w:b/>
          <w:bCs/>
        </w:rPr>
      </w:pPr>
    </w:p>
    <w:p w14:paraId="78072AD2" w14:textId="77777777" w:rsidR="006572A7" w:rsidRDefault="006572A7" w:rsidP="00E046FF">
      <w:pPr>
        <w:tabs>
          <w:tab w:val="left" w:pos="2318"/>
        </w:tabs>
        <w:rPr>
          <w:rFonts w:ascii="Arial" w:hAnsi="Arial" w:cs="Arial"/>
          <w:b/>
          <w:bCs/>
        </w:rPr>
      </w:pPr>
    </w:p>
    <w:p w14:paraId="6D6B7EC1" w14:textId="77777777" w:rsidR="006572A7" w:rsidRDefault="006572A7" w:rsidP="00E046FF">
      <w:pPr>
        <w:tabs>
          <w:tab w:val="left" w:pos="2318"/>
        </w:tabs>
        <w:rPr>
          <w:rFonts w:ascii="Arial" w:hAnsi="Arial" w:cs="Arial"/>
          <w:b/>
          <w:bCs/>
        </w:rPr>
      </w:pPr>
    </w:p>
    <w:p w14:paraId="0DCED7A1" w14:textId="2B3A0F58" w:rsidR="006572A7" w:rsidRPr="0006203C" w:rsidRDefault="00E046FF" w:rsidP="00E046FF">
      <w:pPr>
        <w:tabs>
          <w:tab w:val="left" w:pos="2318"/>
        </w:tabs>
        <w:rPr>
          <w:rFonts w:ascii="Arial" w:hAnsi="Arial" w:cs="Arial"/>
          <w:sz w:val="28"/>
          <w:szCs w:val="28"/>
        </w:rPr>
      </w:pPr>
      <w:r w:rsidRPr="0006203C">
        <w:rPr>
          <w:rFonts w:ascii="Arial" w:hAnsi="Arial" w:cs="Arial"/>
          <w:b/>
          <w:bCs/>
          <w:sz w:val="28"/>
          <w:szCs w:val="28"/>
        </w:rPr>
        <w:t>Getting help to access the NDIS.</w:t>
      </w:r>
      <w:r w:rsidRPr="0006203C">
        <w:rPr>
          <w:rFonts w:ascii="Arial" w:hAnsi="Arial" w:cs="Arial"/>
          <w:sz w:val="28"/>
          <w:szCs w:val="28"/>
        </w:rPr>
        <w:t xml:space="preserve"> </w:t>
      </w:r>
    </w:p>
    <w:p w14:paraId="1FFE3A15" w14:textId="77777777" w:rsidR="006572A7" w:rsidRDefault="006572A7" w:rsidP="00E046FF">
      <w:pPr>
        <w:tabs>
          <w:tab w:val="left" w:pos="2318"/>
        </w:tabs>
        <w:rPr>
          <w:rFonts w:ascii="Arial" w:hAnsi="Arial" w:cs="Arial"/>
        </w:rPr>
      </w:pPr>
      <w:r>
        <w:rPr>
          <w:rFonts w:ascii="Arial" w:hAnsi="Arial" w:cs="Arial"/>
        </w:rPr>
        <w:t xml:space="preserve">The NDIS is an amazing and supportive scheme, however, </w:t>
      </w:r>
      <w:r w:rsidR="00E046FF" w:rsidRPr="006572A7">
        <w:rPr>
          <w:rFonts w:ascii="Arial" w:hAnsi="Arial" w:cs="Arial"/>
        </w:rPr>
        <w:t>there’s quite a lot involved in applying</w:t>
      </w:r>
      <w:r>
        <w:rPr>
          <w:rFonts w:ascii="Arial" w:hAnsi="Arial" w:cs="Arial"/>
        </w:rPr>
        <w:t xml:space="preserve">. </w:t>
      </w:r>
      <w:r w:rsidR="00E046FF" w:rsidRPr="006572A7">
        <w:rPr>
          <w:rFonts w:ascii="Arial" w:hAnsi="Arial" w:cs="Arial"/>
        </w:rPr>
        <w:t xml:space="preserve">There are a range of options if you need assistance. </w:t>
      </w:r>
    </w:p>
    <w:p w14:paraId="130C48AA" w14:textId="77777777" w:rsidR="006572A7" w:rsidRDefault="00E046FF" w:rsidP="00E046FF">
      <w:pPr>
        <w:tabs>
          <w:tab w:val="left" w:pos="2318"/>
        </w:tabs>
        <w:rPr>
          <w:rFonts w:ascii="Arial" w:hAnsi="Arial" w:cs="Arial"/>
        </w:rPr>
      </w:pPr>
      <w:r w:rsidRPr="006572A7">
        <w:rPr>
          <w:rFonts w:ascii="Arial" w:hAnsi="Arial" w:cs="Arial"/>
        </w:rPr>
        <w:t>Local area coordinator (LAC)</w:t>
      </w:r>
      <w:r w:rsidR="006572A7">
        <w:rPr>
          <w:rFonts w:ascii="Arial" w:hAnsi="Arial" w:cs="Arial"/>
        </w:rPr>
        <w:t xml:space="preserve">. </w:t>
      </w:r>
      <w:r w:rsidRPr="006572A7">
        <w:rPr>
          <w:rFonts w:ascii="Arial" w:hAnsi="Arial" w:cs="Arial"/>
        </w:rPr>
        <w:t xml:space="preserve">Your local NDIA office can put you in touch with a local area coordinator to help with the application process. Or use the NDIS online search function to find one in your area. This is a free service. </w:t>
      </w:r>
    </w:p>
    <w:p w14:paraId="61A259A2" w14:textId="77777777" w:rsidR="006572A7" w:rsidRPr="006572A7" w:rsidRDefault="00E046FF" w:rsidP="00E046FF">
      <w:pPr>
        <w:tabs>
          <w:tab w:val="left" w:pos="2318"/>
        </w:tabs>
        <w:rPr>
          <w:rFonts w:ascii="Arial" w:hAnsi="Arial" w:cs="Arial"/>
          <w:u w:val="single"/>
        </w:rPr>
      </w:pPr>
      <w:r w:rsidRPr="006572A7">
        <w:rPr>
          <w:rFonts w:ascii="Arial" w:hAnsi="Arial" w:cs="Arial"/>
          <w:u w:val="single"/>
        </w:rPr>
        <w:t xml:space="preserve">Advocacy services. </w:t>
      </w:r>
    </w:p>
    <w:p w14:paraId="57A10FF3" w14:textId="77777777" w:rsidR="006572A7" w:rsidRDefault="00E046FF" w:rsidP="00E046FF">
      <w:pPr>
        <w:tabs>
          <w:tab w:val="left" w:pos="2318"/>
        </w:tabs>
        <w:rPr>
          <w:rFonts w:ascii="Arial" w:hAnsi="Arial" w:cs="Arial"/>
        </w:rPr>
      </w:pPr>
      <w:r w:rsidRPr="006572A7">
        <w:rPr>
          <w:rFonts w:ascii="Arial" w:hAnsi="Arial" w:cs="Arial"/>
        </w:rPr>
        <w:t>An advocate is an independent person who can assist a person with disability to have choice and control and have their voice heard in matters relevant to them. Advocates can help you to understand your rights, address gaps in support and navigate the NDIS as well as other services, among other things!</w:t>
      </w:r>
    </w:p>
    <w:p w14:paraId="3EBD367F" w14:textId="77777777" w:rsidR="006572A7" w:rsidRPr="006572A7" w:rsidRDefault="00E046FF" w:rsidP="006572A7">
      <w:pPr>
        <w:pStyle w:val="ListParagraph"/>
        <w:numPr>
          <w:ilvl w:val="0"/>
          <w:numId w:val="9"/>
        </w:numPr>
        <w:tabs>
          <w:tab w:val="left" w:pos="2318"/>
        </w:tabs>
        <w:rPr>
          <w:rFonts w:ascii="Arial" w:hAnsi="Arial" w:cs="Arial"/>
          <w:lang w:val="en-GB"/>
        </w:rPr>
      </w:pPr>
      <w:r w:rsidRPr="006572A7">
        <w:rPr>
          <w:rFonts w:ascii="Arial" w:hAnsi="Arial" w:cs="Arial"/>
        </w:rPr>
        <w:t xml:space="preserve">All states: search for an advocate on the </w:t>
      </w:r>
      <w:hyperlink r:id="rId17" w:history="1">
        <w:r w:rsidRPr="006572A7">
          <w:rPr>
            <w:rStyle w:val="Hyperlink"/>
            <w:rFonts w:ascii="Arial" w:hAnsi="Arial" w:cs="Arial"/>
          </w:rPr>
          <w:t>Disability Advocacy finder</w:t>
        </w:r>
      </w:hyperlink>
    </w:p>
    <w:p w14:paraId="0861300A" w14:textId="77777777" w:rsidR="006572A7" w:rsidRPr="006572A7" w:rsidRDefault="001F034E" w:rsidP="006572A7">
      <w:pPr>
        <w:pStyle w:val="ListParagraph"/>
        <w:numPr>
          <w:ilvl w:val="0"/>
          <w:numId w:val="9"/>
        </w:numPr>
        <w:tabs>
          <w:tab w:val="left" w:pos="2318"/>
        </w:tabs>
        <w:rPr>
          <w:rFonts w:ascii="Arial" w:hAnsi="Arial" w:cs="Arial"/>
          <w:lang w:val="en-GB"/>
        </w:rPr>
      </w:pPr>
      <w:hyperlink r:id="rId18" w:history="1">
        <w:r w:rsidR="00E046FF" w:rsidRPr="006572A7">
          <w:rPr>
            <w:rStyle w:val="Hyperlink"/>
            <w:rFonts w:ascii="Arial" w:hAnsi="Arial" w:cs="Arial"/>
          </w:rPr>
          <w:t>Disability Advocate Network Australia</w:t>
        </w:r>
      </w:hyperlink>
      <w:r w:rsidR="00E046FF" w:rsidRPr="006572A7">
        <w:rPr>
          <w:rFonts w:ascii="Arial" w:hAnsi="Arial" w:cs="Arial"/>
        </w:rPr>
        <w:t xml:space="preserve"> (for all states)</w:t>
      </w:r>
    </w:p>
    <w:p w14:paraId="0F252A04" w14:textId="6B7B421B" w:rsidR="006572A7" w:rsidRPr="006572A7" w:rsidRDefault="001F034E" w:rsidP="006572A7">
      <w:pPr>
        <w:pStyle w:val="ListParagraph"/>
        <w:numPr>
          <w:ilvl w:val="0"/>
          <w:numId w:val="9"/>
        </w:numPr>
        <w:tabs>
          <w:tab w:val="left" w:pos="2318"/>
        </w:tabs>
        <w:rPr>
          <w:rFonts w:ascii="Arial" w:hAnsi="Arial" w:cs="Arial"/>
          <w:lang w:val="en-GB"/>
        </w:rPr>
      </w:pPr>
      <w:hyperlink r:id="rId19" w:history="1">
        <w:r w:rsidR="00E046FF" w:rsidRPr="006572A7">
          <w:rPr>
            <w:rStyle w:val="Hyperlink"/>
            <w:rFonts w:ascii="Arial" w:hAnsi="Arial" w:cs="Arial"/>
          </w:rPr>
          <w:t>People with Disability Australia</w:t>
        </w:r>
      </w:hyperlink>
    </w:p>
    <w:p w14:paraId="0A42DD76" w14:textId="7064F0EA" w:rsidR="00E046FF" w:rsidRDefault="00E046FF" w:rsidP="006572A7">
      <w:pPr>
        <w:tabs>
          <w:tab w:val="left" w:pos="2318"/>
        </w:tabs>
        <w:rPr>
          <w:rFonts w:ascii="Arial" w:hAnsi="Arial" w:cs="Arial"/>
        </w:rPr>
      </w:pPr>
      <w:r w:rsidRPr="006572A7">
        <w:rPr>
          <w:rFonts w:ascii="Arial" w:hAnsi="Arial" w:cs="Arial"/>
        </w:rPr>
        <w:t>Not all disability advocacy organisations can assist with NDIS access. Some advocacy services only offer assistance with the NDIS appeals process</w:t>
      </w:r>
      <w:r w:rsidR="006572A7">
        <w:rPr>
          <w:rFonts w:ascii="Arial" w:hAnsi="Arial" w:cs="Arial"/>
        </w:rPr>
        <w:t xml:space="preserve">. </w:t>
      </w:r>
    </w:p>
    <w:p w14:paraId="195974E9" w14:textId="77777777" w:rsidR="006572A7" w:rsidRDefault="006572A7" w:rsidP="006572A7">
      <w:pPr>
        <w:tabs>
          <w:tab w:val="left" w:pos="2318"/>
        </w:tabs>
        <w:rPr>
          <w:rFonts w:ascii="Arial" w:hAnsi="Arial" w:cs="Arial"/>
        </w:rPr>
      </w:pPr>
    </w:p>
    <w:p w14:paraId="0A10F82E" w14:textId="4C0E38FA" w:rsidR="006572A7" w:rsidRDefault="006572A7" w:rsidP="006572A7">
      <w:pPr>
        <w:tabs>
          <w:tab w:val="left" w:pos="2318"/>
        </w:tabs>
        <w:rPr>
          <w:rFonts w:ascii="Arial" w:hAnsi="Arial" w:cs="Arial"/>
        </w:rPr>
      </w:pPr>
      <w:r>
        <w:rPr>
          <w:rFonts w:ascii="Arial" w:hAnsi="Arial" w:cs="Arial"/>
        </w:rPr>
        <w:t xml:space="preserve">Finally, </w:t>
      </w:r>
      <w:r w:rsidR="0006203C">
        <w:rPr>
          <w:rFonts w:ascii="Arial" w:hAnsi="Arial" w:cs="Arial"/>
        </w:rPr>
        <w:t>if you have any more questions around accessing the NDIS please feel free to call</w:t>
      </w:r>
    </w:p>
    <w:p w14:paraId="761F26EA" w14:textId="3F32BD91" w:rsidR="0006203C" w:rsidRPr="0006203C" w:rsidRDefault="0006203C" w:rsidP="006572A7">
      <w:pPr>
        <w:tabs>
          <w:tab w:val="left" w:pos="2318"/>
        </w:tabs>
        <w:rPr>
          <w:rFonts w:ascii="Arial" w:hAnsi="Arial" w:cs="Arial"/>
          <w:b/>
          <w:bCs/>
        </w:rPr>
      </w:pPr>
      <w:r w:rsidRPr="0006203C">
        <w:rPr>
          <w:rFonts w:ascii="Arial" w:hAnsi="Arial" w:cs="Arial"/>
          <w:b/>
          <w:bCs/>
        </w:rPr>
        <w:t>Westpeak Support Services</w:t>
      </w:r>
    </w:p>
    <w:p w14:paraId="307D9D53" w14:textId="528A0EA1" w:rsidR="0006203C" w:rsidRPr="0006203C" w:rsidRDefault="0006203C" w:rsidP="006572A7">
      <w:pPr>
        <w:tabs>
          <w:tab w:val="left" w:pos="2318"/>
        </w:tabs>
        <w:rPr>
          <w:rFonts w:ascii="Arial" w:hAnsi="Arial" w:cs="Arial"/>
          <w:b/>
          <w:bCs/>
        </w:rPr>
      </w:pPr>
      <w:r w:rsidRPr="0006203C">
        <w:rPr>
          <w:rFonts w:ascii="Arial" w:hAnsi="Arial" w:cs="Arial"/>
          <w:b/>
          <w:bCs/>
        </w:rPr>
        <w:t>P: 1300 660 887</w:t>
      </w:r>
    </w:p>
    <w:p w14:paraId="2475B4A0" w14:textId="027F3B7A" w:rsidR="0006203C" w:rsidRPr="0006203C" w:rsidRDefault="0006203C" w:rsidP="006572A7">
      <w:pPr>
        <w:tabs>
          <w:tab w:val="left" w:pos="2318"/>
        </w:tabs>
        <w:rPr>
          <w:rFonts w:ascii="Arial" w:hAnsi="Arial" w:cs="Arial"/>
          <w:b/>
          <w:bCs/>
          <w:lang w:val="en-GB"/>
        </w:rPr>
      </w:pPr>
      <w:r w:rsidRPr="0006203C">
        <w:rPr>
          <w:rFonts w:ascii="Arial" w:hAnsi="Arial" w:cs="Arial"/>
          <w:b/>
          <w:bCs/>
        </w:rPr>
        <w:t>E: info@westpeakss.com.au</w:t>
      </w:r>
    </w:p>
    <w:sectPr w:rsidR="0006203C" w:rsidRPr="0006203C" w:rsidSect="001203CA">
      <w:footerReference w:type="default" r:id="rId20"/>
      <w:pgSz w:w="11906" w:h="16838"/>
      <w:pgMar w:top="1440" w:right="1440" w:bottom="1440" w:left="1440" w:header="708" w:footer="708" w:gutter="0"/>
      <w:pgBorders w:offsetFrom="page">
        <w:top w:val="single" w:sz="6" w:space="24" w:color="0661C7" w:shadow="1"/>
        <w:left w:val="single" w:sz="6" w:space="24" w:color="0661C7" w:shadow="1"/>
        <w:bottom w:val="single" w:sz="6" w:space="24" w:color="0661C7" w:shadow="1"/>
        <w:right w:val="single" w:sz="6" w:space="24" w:color="0661C7"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3698" w14:textId="77777777" w:rsidR="00126595" w:rsidRDefault="00126595" w:rsidP="00F56680">
      <w:r>
        <w:separator/>
      </w:r>
    </w:p>
  </w:endnote>
  <w:endnote w:type="continuationSeparator" w:id="0">
    <w:p w14:paraId="2410863B" w14:textId="77777777" w:rsidR="00126595" w:rsidRDefault="00126595" w:rsidP="00F5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charset w:val="86"/>
    <w:family w:val="auto"/>
    <w:pitch w:val="variable"/>
    <w:sig w:usb0="00000287" w:usb1="080F0000" w:usb2="00000010" w:usb3="00000000" w:csb0="0004009F" w:csb1="00000000"/>
  </w:font>
  <w:font w:name="Tw Cen MT Condensed">
    <w:panose1 w:val="020B06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2ECE" w14:textId="77777777" w:rsidR="00B65E6C" w:rsidRPr="0098682C" w:rsidRDefault="00B65E6C" w:rsidP="00B65E6C">
    <w:pPr>
      <w:pStyle w:val="Footer"/>
      <w:rPr>
        <w:color w:val="7F7F7F"/>
        <w:sz w:val="18"/>
      </w:rPr>
    </w:pPr>
    <w:r w:rsidRPr="005B2882">
      <w:rPr>
        <w:b/>
        <w:bCs/>
        <w:color w:val="0661C7"/>
        <w:sz w:val="18"/>
      </w:rPr>
      <w:t>A</w:t>
    </w:r>
    <w:r w:rsidRPr="005B2882">
      <w:rPr>
        <w:color w:val="0661C7"/>
        <w:sz w:val="18"/>
      </w:rPr>
      <w:t xml:space="preserve"> </w:t>
    </w:r>
    <w:r w:rsidRPr="0098682C">
      <w:rPr>
        <w:color w:val="7F7F7F"/>
        <w:sz w:val="18"/>
      </w:rPr>
      <w:t>727 Collins Street</w:t>
    </w:r>
    <w:r>
      <w:rPr>
        <w:color w:val="7F7F7F"/>
        <w:sz w:val="18"/>
      </w:rPr>
      <w:t xml:space="preserve"> </w:t>
    </w:r>
    <w:r w:rsidRPr="0098682C">
      <w:rPr>
        <w:color w:val="7F7F7F"/>
        <w:sz w:val="18"/>
      </w:rPr>
      <w:t>Docklands VIC 3008</w:t>
    </w:r>
    <w:r>
      <w:rPr>
        <w:color w:val="7F7F7F"/>
        <w:sz w:val="18"/>
      </w:rPr>
      <w:t xml:space="preserve">      </w:t>
    </w:r>
    <w:r w:rsidRPr="005B2882">
      <w:rPr>
        <w:color w:val="0661C7"/>
        <w:sz w:val="18"/>
      </w:rPr>
      <w:t xml:space="preserve"> </w:t>
    </w:r>
    <w:r w:rsidRPr="005B2882">
      <w:rPr>
        <w:b/>
        <w:bCs/>
        <w:color w:val="0661C7"/>
        <w:sz w:val="18"/>
      </w:rPr>
      <w:t xml:space="preserve">P </w:t>
    </w:r>
    <w:r>
      <w:rPr>
        <w:color w:val="7F7F7F"/>
        <w:sz w:val="18"/>
      </w:rPr>
      <w:t xml:space="preserve">1300 660 887        </w:t>
    </w:r>
    <w:r w:rsidRPr="005B2882">
      <w:rPr>
        <w:b/>
        <w:bCs/>
        <w:color w:val="0661C7"/>
        <w:sz w:val="18"/>
      </w:rPr>
      <w:t xml:space="preserve">W </w:t>
    </w:r>
    <w:r w:rsidRPr="00BF1FAC">
      <w:rPr>
        <w:color w:val="7F7F7F"/>
        <w:sz w:val="18"/>
      </w:rPr>
      <w:t>w</w:t>
    </w:r>
    <w:r w:rsidRPr="0098682C">
      <w:rPr>
        <w:color w:val="7F7F7F"/>
        <w:sz w:val="18"/>
      </w:rPr>
      <w:t>ww.</w:t>
    </w:r>
    <w:r w:rsidRPr="00B65E6C">
      <w:rPr>
        <w:color w:val="7F7F7F"/>
        <w:sz w:val="18"/>
      </w:rPr>
      <w:t>westpeakss.com.</w:t>
    </w:r>
    <w:r w:rsidRPr="0098682C">
      <w:rPr>
        <w:color w:val="7F7F7F"/>
        <w:sz w:val="18"/>
      </w:rPr>
      <w:t>au</w:t>
    </w:r>
    <w:r>
      <w:rPr>
        <w:color w:val="7F7F7F"/>
        <w:sz w:val="18"/>
      </w:rPr>
      <w:t xml:space="preserve">    </w:t>
    </w:r>
    <w:r w:rsidRPr="005B2882">
      <w:rPr>
        <w:b/>
        <w:bCs/>
        <w:color w:val="0661C7"/>
        <w:sz w:val="18"/>
      </w:rPr>
      <w:t>E</w:t>
    </w:r>
    <w:r w:rsidRPr="0098682C">
      <w:rPr>
        <w:color w:val="7F7F7F"/>
        <w:sz w:val="18"/>
      </w:rPr>
      <w:t xml:space="preserve"> </w:t>
    </w:r>
    <w:r>
      <w:rPr>
        <w:color w:val="7F7F7F"/>
        <w:sz w:val="18"/>
      </w:rPr>
      <w:t>info@westpeakss.com.au</w:t>
    </w:r>
  </w:p>
  <w:p w14:paraId="30AD5AE5" w14:textId="77777777" w:rsidR="00F56680" w:rsidRDefault="00F5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9F26" w14:textId="77777777" w:rsidR="00126595" w:rsidRDefault="00126595" w:rsidP="00F56680">
      <w:r>
        <w:separator/>
      </w:r>
    </w:p>
  </w:footnote>
  <w:footnote w:type="continuationSeparator" w:id="0">
    <w:p w14:paraId="194B06FA" w14:textId="77777777" w:rsidR="00126595" w:rsidRDefault="00126595" w:rsidP="00F5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D4B"/>
    <w:multiLevelType w:val="multilevel"/>
    <w:tmpl w:val="12A8225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021CF7"/>
    <w:multiLevelType w:val="multilevel"/>
    <w:tmpl w:val="50E00FB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1336CF"/>
    <w:multiLevelType w:val="hybridMultilevel"/>
    <w:tmpl w:val="CF22E87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1124506"/>
    <w:multiLevelType w:val="multilevel"/>
    <w:tmpl w:val="12A8225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2094E04"/>
    <w:multiLevelType w:val="hybridMultilevel"/>
    <w:tmpl w:val="8584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D06DC"/>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D7C10A7"/>
    <w:multiLevelType w:val="multilevel"/>
    <w:tmpl w:val="12A8225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A7262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81635E"/>
    <w:multiLevelType w:val="hybridMultilevel"/>
    <w:tmpl w:val="B07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405F1"/>
    <w:multiLevelType w:val="multilevel"/>
    <w:tmpl w:val="12A8225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F2A42D2"/>
    <w:multiLevelType w:val="hybridMultilevel"/>
    <w:tmpl w:val="57E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570288">
    <w:abstractNumId w:val="4"/>
  </w:num>
  <w:num w:numId="2" w16cid:durableId="695154867">
    <w:abstractNumId w:val="8"/>
  </w:num>
  <w:num w:numId="3" w16cid:durableId="891890977">
    <w:abstractNumId w:val="10"/>
  </w:num>
  <w:num w:numId="4" w16cid:durableId="571163443">
    <w:abstractNumId w:val="2"/>
  </w:num>
  <w:num w:numId="5" w16cid:durableId="1025908622">
    <w:abstractNumId w:val="5"/>
  </w:num>
  <w:num w:numId="6" w16cid:durableId="1241480263">
    <w:abstractNumId w:val="9"/>
  </w:num>
  <w:num w:numId="7" w16cid:durableId="411464139">
    <w:abstractNumId w:val="6"/>
  </w:num>
  <w:num w:numId="8" w16cid:durableId="362445682">
    <w:abstractNumId w:val="0"/>
  </w:num>
  <w:num w:numId="9" w16cid:durableId="687633263">
    <w:abstractNumId w:val="3"/>
  </w:num>
  <w:num w:numId="10" w16cid:durableId="1429808297">
    <w:abstractNumId w:val="1"/>
  </w:num>
  <w:num w:numId="11" w16cid:durableId="941646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CF"/>
    <w:rsid w:val="00015F08"/>
    <w:rsid w:val="0006203C"/>
    <w:rsid w:val="000E3761"/>
    <w:rsid w:val="001203CA"/>
    <w:rsid w:val="00126595"/>
    <w:rsid w:val="00196480"/>
    <w:rsid w:val="001F034E"/>
    <w:rsid w:val="00201804"/>
    <w:rsid w:val="00206D86"/>
    <w:rsid w:val="002517A0"/>
    <w:rsid w:val="003A08FC"/>
    <w:rsid w:val="00421BEE"/>
    <w:rsid w:val="004569D9"/>
    <w:rsid w:val="0048627D"/>
    <w:rsid w:val="004A2C5F"/>
    <w:rsid w:val="0051312C"/>
    <w:rsid w:val="0052707A"/>
    <w:rsid w:val="005B2882"/>
    <w:rsid w:val="005F5FCF"/>
    <w:rsid w:val="005F7B3F"/>
    <w:rsid w:val="006572A7"/>
    <w:rsid w:val="006D26CF"/>
    <w:rsid w:val="0070527C"/>
    <w:rsid w:val="00774219"/>
    <w:rsid w:val="00832F04"/>
    <w:rsid w:val="00917A35"/>
    <w:rsid w:val="009C3AF4"/>
    <w:rsid w:val="009F04DF"/>
    <w:rsid w:val="00B641D4"/>
    <w:rsid w:val="00B65E6C"/>
    <w:rsid w:val="00BE49DF"/>
    <w:rsid w:val="00BF649B"/>
    <w:rsid w:val="00C20948"/>
    <w:rsid w:val="00CA2C4E"/>
    <w:rsid w:val="00CC2FA4"/>
    <w:rsid w:val="00E046FF"/>
    <w:rsid w:val="00E0561E"/>
    <w:rsid w:val="00E43F07"/>
    <w:rsid w:val="00F43C85"/>
    <w:rsid w:val="00F43CE0"/>
    <w:rsid w:val="00F56680"/>
    <w:rsid w:val="00FB395D"/>
    <w:rsid w:val="00FC49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2B86"/>
  <w15:chartTrackingRefBased/>
  <w15:docId w15:val="{76F4D9F4-AC54-2A4E-B643-F481D14E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CA"/>
  </w:style>
  <w:style w:type="paragraph" w:styleId="Heading1">
    <w:name w:val="heading 1"/>
    <w:basedOn w:val="Normal"/>
    <w:next w:val="Normal"/>
    <w:link w:val="Heading1Char"/>
    <w:uiPriority w:val="9"/>
    <w:qFormat/>
    <w:rsid w:val="001203CA"/>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iPriority w:val="9"/>
    <w:semiHidden/>
    <w:unhideWhenUsed/>
    <w:qFormat/>
    <w:rsid w:val="001203CA"/>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semiHidden/>
    <w:unhideWhenUsed/>
    <w:qFormat/>
    <w:rsid w:val="001203CA"/>
    <w:pPr>
      <w:keepNext/>
      <w:keepLines/>
      <w:spacing w:before="200" w:after="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semiHidden/>
    <w:unhideWhenUsed/>
    <w:qFormat/>
    <w:rsid w:val="001203CA"/>
    <w:pPr>
      <w:keepNext/>
      <w:keepLines/>
      <w:spacing w:before="200" w:after="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semiHidden/>
    <w:unhideWhenUsed/>
    <w:qFormat/>
    <w:rsid w:val="001203CA"/>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rsid w:val="001203CA"/>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rsid w:val="001203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3CA"/>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1203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80"/>
    <w:pPr>
      <w:tabs>
        <w:tab w:val="center" w:pos="4513"/>
        <w:tab w:val="right" w:pos="9026"/>
      </w:tabs>
    </w:pPr>
  </w:style>
  <w:style w:type="character" w:customStyle="1" w:styleId="HeaderChar">
    <w:name w:val="Header Char"/>
    <w:basedOn w:val="DefaultParagraphFont"/>
    <w:link w:val="Header"/>
    <w:uiPriority w:val="99"/>
    <w:rsid w:val="00F56680"/>
  </w:style>
  <w:style w:type="paragraph" w:styleId="Footer">
    <w:name w:val="footer"/>
    <w:basedOn w:val="Normal"/>
    <w:link w:val="FooterChar"/>
    <w:uiPriority w:val="99"/>
    <w:unhideWhenUsed/>
    <w:rsid w:val="00F56680"/>
    <w:pPr>
      <w:tabs>
        <w:tab w:val="center" w:pos="4513"/>
        <w:tab w:val="right" w:pos="9026"/>
      </w:tabs>
    </w:pPr>
  </w:style>
  <w:style w:type="character" w:customStyle="1" w:styleId="FooterChar">
    <w:name w:val="Footer Char"/>
    <w:basedOn w:val="DefaultParagraphFont"/>
    <w:link w:val="Footer"/>
    <w:uiPriority w:val="99"/>
    <w:rsid w:val="00F56680"/>
  </w:style>
  <w:style w:type="character" w:styleId="Hyperlink">
    <w:name w:val="Hyperlink"/>
    <w:basedOn w:val="DefaultParagraphFont"/>
    <w:uiPriority w:val="99"/>
    <w:unhideWhenUsed/>
    <w:rsid w:val="00917A35"/>
    <w:rPr>
      <w:color w:val="6B9F25" w:themeColor="hyperlink"/>
      <w:u w:val="single"/>
    </w:rPr>
  </w:style>
  <w:style w:type="character" w:styleId="UnresolvedMention">
    <w:name w:val="Unresolved Mention"/>
    <w:basedOn w:val="DefaultParagraphFont"/>
    <w:uiPriority w:val="99"/>
    <w:semiHidden/>
    <w:unhideWhenUsed/>
    <w:rsid w:val="00917A35"/>
    <w:rPr>
      <w:color w:val="605E5C"/>
      <w:shd w:val="clear" w:color="auto" w:fill="E1DFDD"/>
    </w:rPr>
  </w:style>
  <w:style w:type="character" w:customStyle="1" w:styleId="Heading1Char">
    <w:name w:val="Heading 1 Char"/>
    <w:basedOn w:val="DefaultParagraphFont"/>
    <w:link w:val="Heading1"/>
    <w:uiPriority w:val="9"/>
    <w:rsid w:val="001203CA"/>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semiHidden/>
    <w:rsid w:val="001203CA"/>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semiHidden/>
    <w:rsid w:val="001203CA"/>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semiHidden/>
    <w:rsid w:val="001203CA"/>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1203CA"/>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semiHidden/>
    <w:rsid w:val="001203CA"/>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semiHidden/>
    <w:rsid w:val="001203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03CA"/>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1203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03CA"/>
    <w:pPr>
      <w:spacing w:line="240" w:lineRule="auto"/>
    </w:pPr>
    <w:rPr>
      <w:b/>
      <w:bCs/>
      <w:color w:val="1CADE4" w:themeColor="accent1"/>
      <w:sz w:val="18"/>
      <w:szCs w:val="18"/>
    </w:rPr>
  </w:style>
  <w:style w:type="paragraph" w:styleId="Title">
    <w:name w:val="Title"/>
    <w:basedOn w:val="Normal"/>
    <w:next w:val="Normal"/>
    <w:link w:val="TitleChar"/>
    <w:uiPriority w:val="10"/>
    <w:qFormat/>
    <w:rsid w:val="001203CA"/>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sid w:val="001203CA"/>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sid w:val="001203CA"/>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ubtitleChar">
    <w:name w:val="Subtitle Char"/>
    <w:basedOn w:val="DefaultParagraphFont"/>
    <w:link w:val="Subtitle"/>
    <w:uiPriority w:val="11"/>
    <w:rsid w:val="001203CA"/>
    <w:rPr>
      <w:rFonts w:asciiTheme="majorHAnsi" w:eastAsiaTheme="majorEastAsia" w:hAnsiTheme="majorHAnsi" w:cstheme="majorBidi"/>
      <w:i/>
      <w:iCs/>
      <w:color w:val="1CADE4" w:themeColor="accent1"/>
      <w:spacing w:val="15"/>
      <w:sz w:val="24"/>
      <w:szCs w:val="24"/>
    </w:rPr>
  </w:style>
  <w:style w:type="character" w:styleId="Strong">
    <w:name w:val="Strong"/>
    <w:basedOn w:val="DefaultParagraphFont"/>
    <w:uiPriority w:val="22"/>
    <w:qFormat/>
    <w:rsid w:val="001203CA"/>
    <w:rPr>
      <w:b/>
      <w:bCs/>
    </w:rPr>
  </w:style>
  <w:style w:type="character" w:styleId="Emphasis">
    <w:name w:val="Emphasis"/>
    <w:basedOn w:val="DefaultParagraphFont"/>
    <w:uiPriority w:val="20"/>
    <w:qFormat/>
    <w:rsid w:val="001203CA"/>
    <w:rPr>
      <w:i/>
      <w:iCs/>
    </w:rPr>
  </w:style>
  <w:style w:type="paragraph" w:styleId="NoSpacing">
    <w:name w:val="No Spacing"/>
    <w:link w:val="NoSpacingChar"/>
    <w:uiPriority w:val="1"/>
    <w:qFormat/>
    <w:rsid w:val="001203CA"/>
    <w:pPr>
      <w:spacing w:after="0" w:line="240" w:lineRule="auto"/>
    </w:pPr>
  </w:style>
  <w:style w:type="paragraph" w:styleId="ListParagraph">
    <w:name w:val="List Paragraph"/>
    <w:basedOn w:val="Normal"/>
    <w:uiPriority w:val="34"/>
    <w:qFormat/>
    <w:rsid w:val="001203CA"/>
    <w:pPr>
      <w:ind w:left="720"/>
      <w:contextualSpacing/>
    </w:pPr>
  </w:style>
  <w:style w:type="paragraph" w:styleId="Quote">
    <w:name w:val="Quote"/>
    <w:basedOn w:val="Normal"/>
    <w:next w:val="Normal"/>
    <w:link w:val="QuoteChar"/>
    <w:uiPriority w:val="29"/>
    <w:qFormat/>
    <w:rsid w:val="001203CA"/>
    <w:rPr>
      <w:i/>
      <w:iCs/>
      <w:color w:val="000000" w:themeColor="text1"/>
    </w:rPr>
  </w:style>
  <w:style w:type="character" w:customStyle="1" w:styleId="QuoteChar">
    <w:name w:val="Quote Char"/>
    <w:basedOn w:val="DefaultParagraphFont"/>
    <w:link w:val="Quote"/>
    <w:uiPriority w:val="29"/>
    <w:rsid w:val="001203CA"/>
    <w:rPr>
      <w:i/>
      <w:iCs/>
      <w:color w:val="000000" w:themeColor="text1"/>
    </w:rPr>
  </w:style>
  <w:style w:type="paragraph" w:styleId="IntenseQuote">
    <w:name w:val="Intense Quote"/>
    <w:basedOn w:val="Normal"/>
    <w:next w:val="Normal"/>
    <w:link w:val="IntenseQuoteChar"/>
    <w:uiPriority w:val="30"/>
    <w:qFormat/>
    <w:rsid w:val="001203CA"/>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sid w:val="001203CA"/>
    <w:rPr>
      <w:b/>
      <w:bCs/>
      <w:i/>
      <w:iCs/>
      <w:color w:val="1CADE4" w:themeColor="accent1"/>
    </w:rPr>
  </w:style>
  <w:style w:type="character" w:styleId="SubtleEmphasis">
    <w:name w:val="Subtle Emphasis"/>
    <w:basedOn w:val="DefaultParagraphFont"/>
    <w:uiPriority w:val="19"/>
    <w:qFormat/>
    <w:rsid w:val="001203CA"/>
    <w:rPr>
      <w:i/>
      <w:iCs/>
      <w:color w:val="808080" w:themeColor="text1" w:themeTint="7F"/>
    </w:rPr>
  </w:style>
  <w:style w:type="character" w:styleId="IntenseEmphasis">
    <w:name w:val="Intense Emphasis"/>
    <w:basedOn w:val="DefaultParagraphFont"/>
    <w:uiPriority w:val="21"/>
    <w:qFormat/>
    <w:rsid w:val="001203CA"/>
    <w:rPr>
      <w:b/>
      <w:bCs/>
      <w:i/>
      <w:iCs/>
      <w:color w:val="1CADE4" w:themeColor="accent1"/>
    </w:rPr>
  </w:style>
  <w:style w:type="character" w:styleId="SubtleReference">
    <w:name w:val="Subtle Reference"/>
    <w:basedOn w:val="DefaultParagraphFont"/>
    <w:uiPriority w:val="31"/>
    <w:qFormat/>
    <w:rsid w:val="001203CA"/>
    <w:rPr>
      <w:smallCaps/>
      <w:color w:val="2683C6" w:themeColor="accent2"/>
      <w:u w:val="single"/>
    </w:rPr>
  </w:style>
  <w:style w:type="character" w:styleId="IntenseReference">
    <w:name w:val="Intense Reference"/>
    <w:basedOn w:val="DefaultParagraphFont"/>
    <w:uiPriority w:val="32"/>
    <w:qFormat/>
    <w:rsid w:val="001203CA"/>
    <w:rPr>
      <w:b/>
      <w:bCs/>
      <w:smallCaps/>
      <w:color w:val="2683C6" w:themeColor="accent2"/>
      <w:spacing w:val="5"/>
      <w:u w:val="single"/>
    </w:rPr>
  </w:style>
  <w:style w:type="character" w:styleId="BookTitle">
    <w:name w:val="Book Title"/>
    <w:basedOn w:val="DefaultParagraphFont"/>
    <w:uiPriority w:val="33"/>
    <w:qFormat/>
    <w:rsid w:val="001203CA"/>
    <w:rPr>
      <w:b/>
      <w:bCs/>
      <w:smallCaps/>
      <w:spacing w:val="5"/>
    </w:rPr>
  </w:style>
  <w:style w:type="paragraph" w:styleId="TOCHeading">
    <w:name w:val="TOC Heading"/>
    <w:basedOn w:val="Heading1"/>
    <w:next w:val="Normal"/>
    <w:uiPriority w:val="39"/>
    <w:semiHidden/>
    <w:unhideWhenUsed/>
    <w:qFormat/>
    <w:rsid w:val="001203CA"/>
    <w:pPr>
      <w:outlineLvl w:val="9"/>
    </w:pPr>
  </w:style>
  <w:style w:type="character" w:customStyle="1" w:styleId="NoSpacingChar">
    <w:name w:val="No Spacing Char"/>
    <w:basedOn w:val="DefaultParagraphFont"/>
    <w:link w:val="NoSpacing"/>
    <w:uiPriority w:val="1"/>
    <w:rsid w:val="001203CA"/>
  </w:style>
  <w:style w:type="table" w:styleId="TableGrid">
    <w:name w:val="Table Grid"/>
    <w:basedOn w:val="TableNormal"/>
    <w:uiPriority w:val="39"/>
    <w:rsid w:val="0052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6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82796">
      <w:bodyDiv w:val="1"/>
      <w:marLeft w:val="0"/>
      <w:marRight w:val="0"/>
      <w:marTop w:val="0"/>
      <w:marBottom w:val="0"/>
      <w:divBdr>
        <w:top w:val="none" w:sz="0" w:space="0" w:color="auto"/>
        <w:left w:val="none" w:sz="0" w:space="0" w:color="auto"/>
        <w:bottom w:val="none" w:sz="0" w:space="0" w:color="auto"/>
        <w:right w:val="none" w:sz="0" w:space="0" w:color="auto"/>
      </w:divBdr>
    </w:div>
    <w:div w:id="13894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guidelines.ndis.gov.au/home/becoming-participant/applying-ndis/list-conditions-are-likely-meet-disability-requirements" TargetMode="External"/><Relationship Id="rId13" Type="http://schemas.openxmlformats.org/officeDocument/2006/relationships/image" Target="media/image20.png"/><Relationship Id="rId18" Type="http://schemas.openxmlformats.org/officeDocument/2006/relationships/hyperlink" Target="https://www.dana.org.au/find-an-advoc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svg"/><Relationship Id="rId17" Type="http://schemas.openxmlformats.org/officeDocument/2006/relationships/hyperlink" Target="https://askizzy.org.au/disability-advocacy-finder"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ndis.gov.au/applying-access-ndis/how-apply/information-support-your-request/types-disability-evidence" TargetMode="External"/><Relationship Id="rId10" Type="http://schemas.openxmlformats.org/officeDocument/2006/relationships/hyperlink" Target="mailto:nat@ndis.gov.au" TargetMode="External"/><Relationship Id="rId19" Type="http://schemas.openxmlformats.org/officeDocument/2006/relationships/hyperlink" Target="https://pwd.org.au/get-help/ndis-support/" TargetMode="External"/><Relationship Id="rId4" Type="http://schemas.openxmlformats.org/officeDocument/2006/relationships/webSettings" Target="webSettings.xml"/><Relationship Id="rId9" Type="http://schemas.openxmlformats.org/officeDocument/2006/relationships/hyperlink" Target="https://ourguidelines.ndis.gov.au/home/becoming-participant/applying-ndis/list-b-conditions-are-likely-result-permanent-impairment" TargetMode="External"/><Relationship Id="rId14" Type="http://schemas.openxmlformats.org/officeDocument/2006/relationships/image" Target="media/image30.sv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Areeya Holmes</cp:lastModifiedBy>
  <cp:revision>2</cp:revision>
  <dcterms:created xsi:type="dcterms:W3CDTF">2023-05-08T03:03:00Z</dcterms:created>
  <dcterms:modified xsi:type="dcterms:W3CDTF">2023-05-08T03:03:00Z</dcterms:modified>
</cp:coreProperties>
</file>